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3" w:rsidRPr="00450363" w:rsidRDefault="00450363" w:rsidP="00450363">
      <w:pPr>
        <w:jc w:val="center"/>
        <w:rPr>
          <w:rFonts w:ascii="Times New Roman" w:hAnsi="Times New Roman"/>
          <w:b/>
          <w:sz w:val="36"/>
          <w:szCs w:val="36"/>
        </w:rPr>
      </w:pPr>
      <w:r w:rsidRPr="00450363">
        <w:rPr>
          <w:rFonts w:ascii="Times New Roman" w:hAnsi="Times New Roman"/>
          <w:b/>
          <w:sz w:val="36"/>
          <w:szCs w:val="36"/>
        </w:rPr>
        <w:t xml:space="preserve">ПАМЯТКА ДЛЯ РОДИТЕЛЕЙ </w:t>
      </w:r>
    </w:p>
    <w:p w:rsidR="00450363" w:rsidRPr="00450363" w:rsidRDefault="00450363" w:rsidP="00450363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50363">
        <w:rPr>
          <w:rFonts w:ascii="Times New Roman" w:hAnsi="Times New Roman"/>
          <w:b/>
          <w:i/>
          <w:sz w:val="36"/>
          <w:szCs w:val="36"/>
        </w:rPr>
        <w:t>«Как подготовить ребёнка к детскому саду»</w:t>
      </w:r>
    </w:p>
    <w:p w:rsidR="00450363" w:rsidRPr="001E0486" w:rsidRDefault="00450363" w:rsidP="0045036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Скоро Вам вместе с Вашим малышом предстоит начать новую жизнь. Чтобы ребенок вступил в нее радостным, общительным, повзрослевшим, хотим предложить</w:t>
      </w:r>
      <w:r>
        <w:rPr>
          <w:rFonts w:ascii="Times New Roman" w:hAnsi="Times New Roman"/>
          <w:sz w:val="28"/>
          <w:szCs w:val="28"/>
        </w:rPr>
        <w:t xml:space="preserve"> Вам</w:t>
      </w:r>
      <w:r w:rsidRPr="001E0486">
        <w:rPr>
          <w:rFonts w:ascii="Times New Roman" w:hAnsi="Times New Roman"/>
          <w:sz w:val="28"/>
          <w:szCs w:val="28"/>
        </w:rPr>
        <w:t xml:space="preserve"> ряд рекомендаций: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Постарайтесь создать в семье спокойную, дружескую атмосферу.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Будьте терпеливы.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Формируйте у ребенка навыки самообслуживания и личной гигиены.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 xml:space="preserve">Поощряйте игры с другими детьми, расширяйте круг общения </w:t>
      </w:r>
      <w:proofErr w:type="gramStart"/>
      <w:r w:rsidRPr="001E0486">
        <w:rPr>
          <w:rFonts w:ascii="Times New Roman" w:hAnsi="Times New Roman"/>
          <w:sz w:val="28"/>
          <w:szCs w:val="28"/>
        </w:rPr>
        <w:t>со</w:t>
      </w:r>
      <w:proofErr w:type="gramEnd"/>
      <w:r w:rsidRPr="001E0486">
        <w:rPr>
          <w:rFonts w:ascii="Times New Roman" w:hAnsi="Times New Roman"/>
          <w:sz w:val="28"/>
          <w:szCs w:val="28"/>
        </w:rPr>
        <w:t xml:space="preserve"> взрослыми.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Когда ребенок с Вами разговаривает, слушайте его внимательно.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Если Вы увидите, что ребенок что-то делает, начните «параллельный разговор» (комментируйте его действия).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Говорите с ребенком короткими фразами, медленно; в разговоре называйте как можно больше предметов. Дав</w:t>
      </w:r>
      <w:r>
        <w:rPr>
          <w:rFonts w:ascii="Times New Roman" w:hAnsi="Times New Roman"/>
          <w:sz w:val="28"/>
          <w:szCs w:val="28"/>
        </w:rPr>
        <w:t>а</w:t>
      </w:r>
      <w:r w:rsidRPr="001E0486">
        <w:rPr>
          <w:rFonts w:ascii="Times New Roman" w:hAnsi="Times New Roman"/>
          <w:sz w:val="28"/>
          <w:szCs w:val="28"/>
        </w:rPr>
        <w:t>йте простые и понятные объяснения.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Спрашивайте у ребенка</w:t>
      </w:r>
      <w:r w:rsidRPr="001E0486">
        <w:rPr>
          <w:rFonts w:ascii="Times New Roman" w:hAnsi="Times New Roman"/>
          <w:sz w:val="28"/>
          <w:szCs w:val="28"/>
        </w:rPr>
        <w:t>: «Что ты делаешь?»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Каждый день читайте ребенку. Заботьтесь о том, чтобы у него были новые впечатления.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Занимайтесь с ребенком совместной творческой деятельностью: играйте, лепите, рисуйте …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Поощряйте любопытство.</w:t>
      </w:r>
    </w:p>
    <w:p w:rsidR="00450363" w:rsidRPr="001E0486" w:rsidRDefault="00450363" w:rsidP="00450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Не скупитесь на похвалу.</w:t>
      </w:r>
    </w:p>
    <w:p w:rsidR="00450363" w:rsidRPr="00450363" w:rsidRDefault="00450363" w:rsidP="004503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iCs/>
          <w:sz w:val="28"/>
          <w:szCs w:val="24"/>
        </w:rPr>
      </w:pPr>
      <w:r w:rsidRPr="00450363">
        <w:rPr>
          <w:rFonts w:ascii="Times New Roman" w:hAnsi="Times New Roman"/>
          <w:b/>
          <w:i/>
          <w:iCs/>
          <w:sz w:val="28"/>
          <w:szCs w:val="24"/>
        </w:rPr>
        <w:t>РАДУЙТЕСЬ ВАШЕМУ РЕБЕНКУ!!!</w:t>
      </w:r>
    </w:p>
    <w:p w:rsidR="008F3B66" w:rsidRDefault="004503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915865</wp:posOffset>
            </wp:positionH>
            <wp:positionV relativeFrom="paragraph">
              <wp:posOffset>283894</wp:posOffset>
            </wp:positionV>
            <wp:extent cx="4904642" cy="3314700"/>
            <wp:effectExtent l="114300" t="76200" r="105508" b="76200"/>
            <wp:wrapNone/>
            <wp:docPr id="1" name="Рисунок 1" descr="https://webkamerton.ru/sites/default/files/wp-content/thumbnails/v-sad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kamerton.ru/sites/default/files/wp-content/thumbnails/v-sad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42" cy="331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0363" w:rsidRDefault="00450363"/>
    <w:sectPr w:rsidR="00450363" w:rsidSect="00450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B22"/>
    <w:multiLevelType w:val="multilevel"/>
    <w:tmpl w:val="8BB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363"/>
    <w:rsid w:val="00076F5F"/>
    <w:rsid w:val="00106EED"/>
    <w:rsid w:val="00450363"/>
    <w:rsid w:val="006A77A4"/>
    <w:rsid w:val="008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2021-11-30T06:24:00Z</dcterms:created>
  <dcterms:modified xsi:type="dcterms:W3CDTF">2021-11-30T06:28:00Z</dcterms:modified>
</cp:coreProperties>
</file>