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4E8" w:rsidRPr="008A281B" w:rsidRDefault="003144E8" w:rsidP="008A281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144E8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</w:p>
    <w:p w:rsidR="00267147" w:rsidRPr="00C37934" w:rsidRDefault="00267147" w:rsidP="00267147">
      <w:pPr>
        <w:shd w:val="clear" w:color="auto" w:fill="FFFFFF"/>
        <w:tabs>
          <w:tab w:val="left" w:pos="806"/>
        </w:tabs>
        <w:spacing w:after="0" w:line="240" w:lineRule="auto"/>
        <w:ind w:right="24"/>
        <w:jc w:val="center"/>
        <w:rPr>
          <w:rFonts w:ascii="Times New Roman" w:hAnsi="Times New Roman"/>
          <w:b/>
          <w:sz w:val="24"/>
          <w:szCs w:val="24"/>
        </w:rPr>
      </w:pPr>
      <w:r w:rsidRPr="00C37934">
        <w:rPr>
          <w:rFonts w:ascii="Times New Roman" w:hAnsi="Times New Roman"/>
          <w:b/>
          <w:iCs/>
          <w:sz w:val="24"/>
          <w:szCs w:val="24"/>
        </w:rPr>
        <w:t xml:space="preserve">Методика  Т.А. </w:t>
      </w:r>
      <w:proofErr w:type="spellStart"/>
      <w:r w:rsidRPr="00C37934">
        <w:rPr>
          <w:rFonts w:ascii="Times New Roman" w:hAnsi="Times New Roman"/>
          <w:b/>
          <w:iCs/>
          <w:sz w:val="24"/>
          <w:szCs w:val="24"/>
        </w:rPr>
        <w:t>Фотековой</w:t>
      </w:r>
      <w:proofErr w:type="spellEnd"/>
    </w:p>
    <w:p w:rsidR="00267147" w:rsidRPr="00C37934" w:rsidRDefault="00267147" w:rsidP="0026714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37934">
        <w:rPr>
          <w:rFonts w:ascii="Times New Roman" w:hAnsi="Times New Roman"/>
          <w:i/>
          <w:sz w:val="24"/>
          <w:szCs w:val="24"/>
        </w:rPr>
        <w:t>Оценка</w:t>
      </w:r>
      <w:r>
        <w:rPr>
          <w:rFonts w:ascii="Times New Roman" w:hAnsi="Times New Roman"/>
          <w:i/>
          <w:sz w:val="24"/>
          <w:szCs w:val="24"/>
        </w:rPr>
        <w:t xml:space="preserve"> состояния</w:t>
      </w:r>
      <w:r w:rsidRPr="00C37934">
        <w:rPr>
          <w:rFonts w:ascii="Times New Roman" w:hAnsi="Times New Roman"/>
          <w:i/>
          <w:sz w:val="24"/>
          <w:szCs w:val="24"/>
        </w:rPr>
        <w:t xml:space="preserve"> мелкой моторики</w:t>
      </w:r>
    </w:p>
    <w:p w:rsidR="00267147" w:rsidRPr="00C37934" w:rsidRDefault="00267147" w:rsidP="0026714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37934">
        <w:rPr>
          <w:rFonts w:ascii="Times New Roman" w:hAnsi="Times New Roman"/>
          <w:i/>
          <w:sz w:val="24"/>
          <w:szCs w:val="24"/>
        </w:rPr>
        <w:t>Цель: определить особенности движений пальцев</w:t>
      </w:r>
    </w:p>
    <w:p w:rsidR="00267147" w:rsidRPr="006C3A73" w:rsidRDefault="00267147" w:rsidP="00267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934">
        <w:rPr>
          <w:rFonts w:ascii="Times New Roman" w:hAnsi="Times New Roman"/>
          <w:sz w:val="24"/>
          <w:szCs w:val="24"/>
        </w:rPr>
        <w:t xml:space="preserve">Выполняются упражнения сначала </w:t>
      </w:r>
      <w:proofErr w:type="gramStart"/>
      <w:r w:rsidRPr="00C37934">
        <w:rPr>
          <w:rFonts w:ascii="Times New Roman" w:hAnsi="Times New Roman"/>
          <w:sz w:val="24"/>
          <w:szCs w:val="24"/>
        </w:rPr>
        <w:t>правой</w:t>
      </w:r>
      <w:proofErr w:type="gramEnd"/>
      <w:r w:rsidRPr="00C37934">
        <w:rPr>
          <w:rFonts w:ascii="Times New Roman" w:hAnsi="Times New Roman"/>
          <w:sz w:val="24"/>
          <w:szCs w:val="24"/>
        </w:rPr>
        <w:t>, затем левой и одновременно  двумя руками. Обращается внимание при наличии движения на объём, темп выполнения, точность, переключаемость.</w:t>
      </w:r>
    </w:p>
    <w:tbl>
      <w:tblPr>
        <w:tblStyle w:val="a3"/>
        <w:tblW w:w="15551" w:type="dxa"/>
        <w:tblLook w:val="04A0"/>
      </w:tblPr>
      <w:tblGrid>
        <w:gridCol w:w="530"/>
        <w:gridCol w:w="1416"/>
        <w:gridCol w:w="617"/>
        <w:gridCol w:w="617"/>
        <w:gridCol w:w="617"/>
        <w:gridCol w:w="618"/>
        <w:gridCol w:w="618"/>
        <w:gridCol w:w="618"/>
        <w:gridCol w:w="618"/>
        <w:gridCol w:w="618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8"/>
        <w:gridCol w:w="618"/>
      </w:tblGrid>
      <w:tr w:rsidR="00267147" w:rsidTr="00316C19">
        <w:tc>
          <w:tcPr>
            <w:tcW w:w="530" w:type="dxa"/>
            <w:vMerge w:val="restart"/>
          </w:tcPr>
          <w:p w:rsidR="00267147" w:rsidRPr="006C3A73" w:rsidRDefault="00267147" w:rsidP="00316C19">
            <w:pPr>
              <w:rPr>
                <w:rFonts w:ascii="Times New Roman" w:hAnsi="Times New Roman"/>
              </w:rPr>
            </w:pPr>
            <w:r w:rsidRPr="006C3A73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6C3A73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C3A73">
              <w:rPr>
                <w:rFonts w:ascii="Times New Roman" w:hAnsi="Times New Roman"/>
              </w:rPr>
              <w:t>/</w:t>
            </w:r>
            <w:proofErr w:type="spellStart"/>
            <w:r w:rsidRPr="006C3A73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16" w:type="dxa"/>
            <w:vMerge w:val="restart"/>
          </w:tcPr>
          <w:p w:rsidR="00267147" w:rsidRPr="006C3A73" w:rsidRDefault="00267147" w:rsidP="00316C19">
            <w:pPr>
              <w:rPr>
                <w:rFonts w:ascii="Times New Roman" w:hAnsi="Times New Roman"/>
              </w:rPr>
            </w:pPr>
            <w:r w:rsidRPr="006C3A73">
              <w:rPr>
                <w:rFonts w:ascii="Times New Roman" w:hAnsi="Times New Roman"/>
              </w:rPr>
              <w:t>Ф.И.ребёнка</w:t>
            </w:r>
          </w:p>
        </w:tc>
        <w:tc>
          <w:tcPr>
            <w:tcW w:w="7417" w:type="dxa"/>
            <w:gridSpan w:val="12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 w:rsidRPr="006C3A73">
              <w:rPr>
                <w:rFonts w:ascii="Times New Roman" w:hAnsi="Times New Roman"/>
              </w:rPr>
              <w:t>Кинестетическая основа</w:t>
            </w:r>
          </w:p>
        </w:tc>
        <w:tc>
          <w:tcPr>
            <w:tcW w:w="4952" w:type="dxa"/>
            <w:gridSpan w:val="8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 w:rsidRPr="006C3A73">
              <w:rPr>
                <w:rFonts w:ascii="Times New Roman" w:hAnsi="Times New Roman"/>
              </w:rPr>
              <w:t>Кинетическая основа</w:t>
            </w:r>
          </w:p>
        </w:tc>
        <w:tc>
          <w:tcPr>
            <w:tcW w:w="1236" w:type="dxa"/>
            <w:gridSpan w:val="2"/>
            <w:vMerge w:val="restart"/>
          </w:tcPr>
          <w:p w:rsidR="00267147" w:rsidRPr="006C3A73" w:rsidRDefault="00267147" w:rsidP="00316C19">
            <w:pPr>
              <w:rPr>
                <w:rFonts w:ascii="Times New Roman" w:hAnsi="Times New Roman"/>
              </w:rPr>
            </w:pPr>
            <w:r w:rsidRPr="006C3A73">
              <w:rPr>
                <w:rFonts w:ascii="Times New Roman" w:hAnsi="Times New Roman"/>
              </w:rPr>
              <w:t>Средний уровень</w:t>
            </w:r>
          </w:p>
        </w:tc>
      </w:tr>
      <w:tr w:rsidR="00267147" w:rsidTr="00316C19">
        <w:trPr>
          <w:cantSplit/>
          <w:trHeight w:val="1941"/>
        </w:trPr>
        <w:tc>
          <w:tcPr>
            <w:tcW w:w="530" w:type="dxa"/>
            <w:vMerge/>
          </w:tcPr>
          <w:p w:rsidR="00267147" w:rsidRDefault="00267147" w:rsidP="00316C19"/>
        </w:tc>
        <w:tc>
          <w:tcPr>
            <w:tcW w:w="1416" w:type="dxa"/>
            <w:vMerge/>
          </w:tcPr>
          <w:p w:rsidR="00267147" w:rsidRDefault="00267147" w:rsidP="00316C19"/>
        </w:tc>
        <w:tc>
          <w:tcPr>
            <w:tcW w:w="1234" w:type="dxa"/>
            <w:gridSpan w:val="2"/>
            <w:textDirection w:val="btLr"/>
          </w:tcPr>
          <w:p w:rsidR="00267147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«Кулак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67147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267147" w:rsidRPr="006B7C88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«Ладонь»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6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«Корова»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6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«Колечко»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«Заяц»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«Очки»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0B09A0" w:rsidRDefault="00267147" w:rsidP="00316C19">
            <w:pPr>
              <w:ind w:left="113" w:right="113"/>
              <w:rPr>
                <w:rFonts w:ascii="Times New Roman" w:hAnsi="Times New Roman"/>
              </w:rPr>
            </w:pPr>
            <w:r w:rsidRPr="000B09A0">
              <w:rPr>
                <w:rFonts w:ascii="Times New Roman" w:hAnsi="Times New Roman"/>
              </w:rPr>
              <w:t>« Разгибай пальцы из кулачка по одному»</w:t>
            </w:r>
          </w:p>
          <w:p w:rsidR="00267147" w:rsidRPr="000B09A0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0B09A0" w:rsidRDefault="00267147" w:rsidP="00316C19">
            <w:pPr>
              <w:ind w:left="113" w:right="113"/>
              <w:rPr>
                <w:rFonts w:ascii="Times New Roman" w:hAnsi="Times New Roman"/>
              </w:rPr>
            </w:pPr>
            <w:r w:rsidRPr="000B09A0">
              <w:rPr>
                <w:rFonts w:ascii="Times New Roman" w:hAnsi="Times New Roman"/>
              </w:rPr>
              <w:t>« Загибай пальцы в кулачок по одному»</w:t>
            </w:r>
          </w:p>
          <w:p w:rsidR="00267147" w:rsidRPr="000B09A0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«Пальчики здороваются»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8" w:type="dxa"/>
            <w:gridSpan w:val="2"/>
            <w:textDirection w:val="btLr"/>
          </w:tcPr>
          <w:p w:rsidR="00267147" w:rsidRPr="00C37934" w:rsidRDefault="00267147" w:rsidP="00316C1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37934">
              <w:rPr>
                <w:rFonts w:ascii="Times New Roman" w:hAnsi="Times New Roman"/>
                <w:sz w:val="24"/>
                <w:szCs w:val="24"/>
              </w:rPr>
              <w:t>«Игра на пианино»</w:t>
            </w:r>
          </w:p>
          <w:p w:rsidR="00267147" w:rsidRDefault="00267147" w:rsidP="00316C19">
            <w:pPr>
              <w:ind w:left="113" w:right="113"/>
            </w:pPr>
          </w:p>
        </w:tc>
        <w:tc>
          <w:tcPr>
            <w:tcW w:w="1236" w:type="dxa"/>
            <w:gridSpan w:val="2"/>
            <w:vMerge/>
          </w:tcPr>
          <w:p w:rsidR="00267147" w:rsidRDefault="00267147" w:rsidP="00316C19"/>
        </w:tc>
      </w:tr>
      <w:tr w:rsidR="00267147" w:rsidTr="00316C19">
        <w:tc>
          <w:tcPr>
            <w:tcW w:w="530" w:type="dxa"/>
            <w:vMerge/>
          </w:tcPr>
          <w:p w:rsidR="00267147" w:rsidRDefault="00267147" w:rsidP="00316C19"/>
        </w:tc>
        <w:tc>
          <w:tcPr>
            <w:tcW w:w="1416" w:type="dxa"/>
            <w:vMerge/>
          </w:tcPr>
          <w:p w:rsidR="00267147" w:rsidRDefault="00267147" w:rsidP="00316C19"/>
        </w:tc>
        <w:tc>
          <w:tcPr>
            <w:tcW w:w="617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7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7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9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</w:p>
        </w:tc>
        <w:tc>
          <w:tcPr>
            <w:tcW w:w="618" w:type="dxa"/>
          </w:tcPr>
          <w:p w:rsidR="00267147" w:rsidRPr="006C3A73" w:rsidRDefault="00267147" w:rsidP="00316C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  <w:tr w:rsidR="00267147" w:rsidTr="00316C19">
        <w:tc>
          <w:tcPr>
            <w:tcW w:w="530" w:type="dxa"/>
          </w:tcPr>
          <w:p w:rsidR="00267147" w:rsidRDefault="00267147" w:rsidP="00316C19"/>
        </w:tc>
        <w:tc>
          <w:tcPr>
            <w:tcW w:w="1416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7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9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  <w:tc>
          <w:tcPr>
            <w:tcW w:w="618" w:type="dxa"/>
          </w:tcPr>
          <w:p w:rsidR="00267147" w:rsidRDefault="00267147" w:rsidP="00316C19"/>
        </w:tc>
      </w:tr>
    </w:tbl>
    <w:p w:rsidR="00267147" w:rsidRDefault="00267147" w:rsidP="00267147">
      <w:pPr>
        <w:shd w:val="clear" w:color="auto" w:fill="FFFFFF"/>
        <w:tabs>
          <w:tab w:val="left" w:pos="773"/>
        </w:tabs>
        <w:spacing w:after="0" w:line="240" w:lineRule="auto"/>
        <w:ind w:left="86" w:right="1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7147" w:rsidRDefault="00267147" w:rsidP="00267147">
      <w:pPr>
        <w:shd w:val="clear" w:color="auto" w:fill="FFFFFF"/>
        <w:tabs>
          <w:tab w:val="left" w:pos="773"/>
        </w:tabs>
        <w:spacing w:after="0" w:line="240" w:lineRule="auto"/>
        <w:ind w:left="86" w:right="14"/>
        <w:jc w:val="both"/>
        <w:rPr>
          <w:rFonts w:ascii="Times New Roman" w:hAnsi="Times New Roman"/>
          <w:iCs/>
          <w:sz w:val="24"/>
          <w:szCs w:val="24"/>
        </w:rPr>
      </w:pPr>
      <w:r w:rsidRPr="00B05636">
        <w:rPr>
          <w:rFonts w:ascii="Times New Roman" w:hAnsi="Times New Roman"/>
          <w:i/>
          <w:iCs/>
          <w:sz w:val="24"/>
          <w:szCs w:val="24"/>
        </w:rPr>
        <w:t>Оценка</w:t>
      </w:r>
      <w:r w:rsidRPr="00B05636">
        <w:rPr>
          <w:rFonts w:ascii="Times New Roman" w:hAnsi="Times New Roman"/>
          <w:iCs/>
          <w:sz w:val="24"/>
          <w:szCs w:val="24"/>
        </w:rPr>
        <w:t xml:space="preserve">: хорошая -  </w:t>
      </w:r>
      <w:r w:rsidRPr="00B05636">
        <w:rPr>
          <w:rFonts w:ascii="Times New Roman" w:hAnsi="Times New Roman"/>
          <w:sz w:val="24"/>
          <w:szCs w:val="24"/>
        </w:rPr>
        <w:t xml:space="preserve"> </w:t>
      </w:r>
      <w:r w:rsidRPr="00B05636">
        <w:rPr>
          <w:rFonts w:ascii="Times New Roman" w:hAnsi="Times New Roman"/>
          <w:spacing w:val="-5"/>
          <w:sz w:val="24"/>
          <w:szCs w:val="24"/>
        </w:rPr>
        <w:t xml:space="preserve">ребенок выполняет задание </w:t>
      </w:r>
      <w:r w:rsidRPr="00B05636">
        <w:rPr>
          <w:rFonts w:ascii="Times New Roman" w:hAnsi="Times New Roman"/>
          <w:spacing w:val="-3"/>
          <w:sz w:val="24"/>
          <w:szCs w:val="24"/>
        </w:rPr>
        <w:t xml:space="preserve">правильно, </w:t>
      </w:r>
      <w:r w:rsidRPr="00B05636">
        <w:rPr>
          <w:rFonts w:ascii="Times New Roman" w:hAnsi="Times New Roman"/>
          <w:spacing w:val="-1"/>
          <w:sz w:val="24"/>
          <w:szCs w:val="24"/>
        </w:rPr>
        <w:t xml:space="preserve">допуская иногда незначительные ошибки; </w:t>
      </w:r>
      <w:r w:rsidRPr="00B05636">
        <w:rPr>
          <w:rFonts w:ascii="Times New Roman" w:hAnsi="Times New Roman"/>
          <w:sz w:val="24"/>
          <w:szCs w:val="24"/>
        </w:rPr>
        <w:t>достаточная</w:t>
      </w:r>
      <w:r w:rsidRPr="00B05636">
        <w:rPr>
          <w:rFonts w:ascii="Times New Roman" w:hAnsi="Times New Roman"/>
          <w:iCs/>
          <w:sz w:val="24"/>
          <w:szCs w:val="24"/>
        </w:rPr>
        <w:t xml:space="preserve"> – </w:t>
      </w:r>
      <w:r w:rsidRPr="00B05636">
        <w:rPr>
          <w:rFonts w:ascii="Times New Roman" w:hAnsi="Times New Roman"/>
          <w:spacing w:val="-4"/>
          <w:sz w:val="24"/>
          <w:szCs w:val="24"/>
        </w:rPr>
        <w:t>если имеются умеренные труд</w:t>
      </w:r>
      <w:r w:rsidRPr="00B05636">
        <w:rPr>
          <w:rFonts w:ascii="Times New Roman" w:hAnsi="Times New Roman"/>
          <w:spacing w:val="-4"/>
          <w:sz w:val="24"/>
          <w:szCs w:val="24"/>
        </w:rPr>
        <w:softHyphen/>
        <w:t>ности, ребенок выполняет правильно большинство заданий</w:t>
      </w:r>
      <w:r w:rsidRPr="00B05636">
        <w:rPr>
          <w:rFonts w:ascii="Times New Roman" w:hAnsi="Times New Roman"/>
          <w:spacing w:val="-1"/>
          <w:sz w:val="24"/>
          <w:szCs w:val="24"/>
        </w:rPr>
        <w:t>;</w:t>
      </w:r>
      <w:r w:rsidRPr="00B05636">
        <w:rPr>
          <w:rFonts w:ascii="Times New Roman" w:hAnsi="Times New Roman"/>
          <w:sz w:val="24"/>
          <w:szCs w:val="24"/>
        </w:rPr>
        <w:t xml:space="preserve"> </w:t>
      </w:r>
      <w:r w:rsidRPr="00B05636">
        <w:rPr>
          <w:rFonts w:ascii="Times New Roman" w:hAnsi="Times New Roman"/>
          <w:iCs/>
          <w:sz w:val="24"/>
          <w:szCs w:val="24"/>
        </w:rPr>
        <w:t>низкая –</w:t>
      </w:r>
      <w:r w:rsidRPr="00B05636">
        <w:rPr>
          <w:rFonts w:ascii="Times New Roman" w:hAnsi="Times New Roman"/>
          <w:sz w:val="24"/>
          <w:szCs w:val="24"/>
        </w:rPr>
        <w:t xml:space="preserve"> задание выполняется с большим количеством ошибок; </w:t>
      </w:r>
      <w:r w:rsidRPr="00B05636">
        <w:rPr>
          <w:rFonts w:ascii="Times New Roman" w:hAnsi="Times New Roman"/>
          <w:iCs/>
          <w:sz w:val="24"/>
          <w:szCs w:val="24"/>
        </w:rPr>
        <w:t>очень низкая – полная неспособность выполнить движения.</w:t>
      </w:r>
    </w:p>
    <w:p w:rsidR="003144E8" w:rsidRPr="00267147" w:rsidRDefault="003144E8" w:rsidP="00267147">
      <w:pPr>
        <w:shd w:val="clear" w:color="auto" w:fill="FFFFFF"/>
        <w:tabs>
          <w:tab w:val="left" w:pos="773"/>
        </w:tabs>
        <w:spacing w:after="0" w:line="240" w:lineRule="auto"/>
        <w:ind w:left="86" w:right="14"/>
        <w:jc w:val="right"/>
        <w:rPr>
          <w:rFonts w:ascii="Times New Roman" w:hAnsi="Times New Roman"/>
          <w:iCs/>
          <w:sz w:val="24"/>
          <w:szCs w:val="24"/>
        </w:rPr>
      </w:pPr>
      <w:r w:rsidRPr="0026714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3144E8" w:rsidRPr="009041FB" w:rsidRDefault="003144E8" w:rsidP="001E2A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041FB">
        <w:rPr>
          <w:rFonts w:ascii="Times New Roman" w:hAnsi="Times New Roman" w:cs="Times New Roman"/>
          <w:b/>
          <w:sz w:val="24"/>
        </w:rPr>
        <w:t>Оценка развития умений детей по образовательной области речевое развитие</w:t>
      </w:r>
    </w:p>
    <w:p w:rsidR="003144E8" w:rsidRPr="009041FB" w:rsidRDefault="003144E8" w:rsidP="00C81AE3">
      <w:pPr>
        <w:spacing w:after="0" w:line="360" w:lineRule="auto"/>
        <w:rPr>
          <w:rFonts w:ascii="Times New Roman" w:hAnsi="Times New Roman" w:cs="Times New Roman"/>
          <w:sz w:val="24"/>
        </w:rPr>
      </w:pPr>
      <w:r w:rsidRPr="009041FB">
        <w:rPr>
          <w:rFonts w:ascii="Times New Roman" w:hAnsi="Times New Roman" w:cs="Times New Roman"/>
          <w:sz w:val="24"/>
        </w:rPr>
        <w:t>Учебный год: 20__ - 20__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Группа детей дошкольного возраста 3-4 лет</w:t>
      </w:r>
      <w:r w:rsidRPr="009041FB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_________</w:t>
      </w:r>
      <w:r w:rsidRPr="009041FB">
        <w:rPr>
          <w:rFonts w:ascii="Times New Roman" w:hAnsi="Times New Roman" w:cs="Times New Roman"/>
          <w:sz w:val="24"/>
        </w:rPr>
        <w:t>_______</w:t>
      </w:r>
    </w:p>
    <w:tbl>
      <w:tblPr>
        <w:tblStyle w:val="a3"/>
        <w:tblW w:w="15691" w:type="dxa"/>
        <w:tblInd w:w="-176" w:type="dxa"/>
        <w:tblLayout w:type="fixed"/>
        <w:tblLook w:val="04A0"/>
      </w:tblPr>
      <w:tblGrid>
        <w:gridCol w:w="527"/>
        <w:gridCol w:w="1756"/>
        <w:gridCol w:w="877"/>
        <w:gridCol w:w="702"/>
        <w:gridCol w:w="878"/>
        <w:gridCol w:w="878"/>
        <w:gridCol w:w="878"/>
        <w:gridCol w:w="877"/>
        <w:gridCol w:w="878"/>
        <w:gridCol w:w="878"/>
        <w:gridCol w:w="878"/>
        <w:gridCol w:w="878"/>
        <w:gridCol w:w="878"/>
        <w:gridCol w:w="877"/>
        <w:gridCol w:w="878"/>
        <w:gridCol w:w="702"/>
        <w:gridCol w:w="706"/>
        <w:gridCol w:w="765"/>
      </w:tblGrid>
      <w:tr w:rsidR="003144E8" w:rsidRPr="008A281B" w:rsidTr="00AB69AB">
        <w:trPr>
          <w:trHeight w:val="1798"/>
        </w:trPr>
        <w:tc>
          <w:tcPr>
            <w:tcW w:w="527" w:type="dxa"/>
            <w:vMerge w:val="restart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spellStart"/>
            <w:proofErr w:type="gramStart"/>
            <w:r w:rsidRPr="008A281B">
              <w:rPr>
                <w:rFonts w:ascii="Times New Roman" w:hAnsi="Times New Roman" w:cs="Times New Roman"/>
                <w:sz w:val="20"/>
              </w:rPr>
              <w:t>п</w:t>
            </w:r>
            <w:proofErr w:type="spellEnd"/>
            <w:proofErr w:type="gramEnd"/>
            <w:r w:rsidRPr="008A281B">
              <w:rPr>
                <w:rFonts w:ascii="Times New Roman" w:hAnsi="Times New Roman" w:cs="Times New Roman"/>
                <w:sz w:val="20"/>
              </w:rPr>
              <w:t>/</w:t>
            </w: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п</w:t>
            </w:r>
            <w:proofErr w:type="spellEnd"/>
          </w:p>
        </w:tc>
        <w:tc>
          <w:tcPr>
            <w:tcW w:w="1756" w:type="dxa"/>
            <w:vMerge w:val="restart"/>
            <w:textDirection w:val="btLr"/>
          </w:tcPr>
          <w:p w:rsidR="003144E8" w:rsidRPr="008A281B" w:rsidRDefault="003144E8" w:rsidP="008A281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И.Ф.ребёнка</w:t>
            </w:r>
          </w:p>
        </w:tc>
        <w:tc>
          <w:tcPr>
            <w:tcW w:w="1579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Использует  в речи предложения</w:t>
            </w:r>
          </w:p>
        </w:tc>
        <w:tc>
          <w:tcPr>
            <w:tcW w:w="1756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Пересказ сказок, рассказов (совместно с воспитателем)</w:t>
            </w:r>
          </w:p>
        </w:tc>
        <w:tc>
          <w:tcPr>
            <w:tcW w:w="1755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Активность и инициативность в общении с воспитателем</w:t>
            </w:r>
          </w:p>
        </w:tc>
        <w:tc>
          <w:tcPr>
            <w:tcW w:w="1756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Активность и инициативность в общении с детьми</w:t>
            </w:r>
          </w:p>
        </w:tc>
        <w:tc>
          <w:tcPr>
            <w:tcW w:w="1756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 xml:space="preserve">Чтение стихов, </w:t>
            </w: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потешек</w:t>
            </w:r>
            <w:proofErr w:type="spellEnd"/>
          </w:p>
        </w:tc>
        <w:tc>
          <w:tcPr>
            <w:tcW w:w="1755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 xml:space="preserve">Восприятие </w:t>
            </w: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худож</w:t>
            </w:r>
            <w:proofErr w:type="spellEnd"/>
            <w:r w:rsidRPr="008A281B">
              <w:rPr>
                <w:rFonts w:ascii="Times New Roman" w:hAnsi="Times New Roman" w:cs="Times New Roman"/>
                <w:sz w:val="20"/>
              </w:rPr>
              <w:t xml:space="preserve"> – го произведения (откликается, не слушает, выслушивает)</w:t>
            </w:r>
          </w:p>
        </w:tc>
        <w:tc>
          <w:tcPr>
            <w:tcW w:w="1580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Ответы на вопросы по произведению</w:t>
            </w:r>
          </w:p>
        </w:tc>
        <w:tc>
          <w:tcPr>
            <w:tcW w:w="1471" w:type="dxa"/>
            <w:gridSpan w:val="2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Средний результат</w:t>
            </w:r>
          </w:p>
        </w:tc>
      </w:tr>
      <w:tr w:rsidR="003144E8" w:rsidRPr="008A281B" w:rsidTr="00AB69AB">
        <w:trPr>
          <w:trHeight w:val="146"/>
        </w:trPr>
        <w:tc>
          <w:tcPr>
            <w:tcW w:w="527" w:type="dxa"/>
            <w:vMerge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  <w:vMerge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A281B">
              <w:rPr>
                <w:rFonts w:ascii="Times New Roman" w:hAnsi="Times New Roman" w:cs="Times New Roman"/>
                <w:sz w:val="20"/>
              </w:rPr>
              <w:t>н</w:t>
            </w:r>
            <w:proofErr w:type="spellEnd"/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52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144E8" w:rsidRPr="008A281B" w:rsidTr="00AB69AB">
        <w:trPr>
          <w:trHeight w:val="259"/>
        </w:trPr>
        <w:tc>
          <w:tcPr>
            <w:tcW w:w="2283" w:type="dxa"/>
            <w:gridSpan w:val="2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A281B">
              <w:rPr>
                <w:rFonts w:ascii="Times New Roman" w:hAnsi="Times New Roman" w:cs="Times New Roman"/>
                <w:sz w:val="20"/>
              </w:rPr>
              <w:t>Итоговый показатель</w:t>
            </w: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7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8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2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6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5" w:type="dxa"/>
          </w:tcPr>
          <w:p w:rsidR="003144E8" w:rsidRPr="008A281B" w:rsidRDefault="003144E8" w:rsidP="008A281B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144E8" w:rsidRPr="008A281B" w:rsidRDefault="003144E8" w:rsidP="008A28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Cs w:val="24"/>
        </w:rPr>
      </w:pPr>
    </w:p>
    <w:p w:rsidR="003144E8" w:rsidRPr="008A281B" w:rsidRDefault="003144E8" w:rsidP="008A28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Cs w:val="24"/>
        </w:rPr>
        <w:sectPr w:rsidR="003144E8" w:rsidRPr="008A281B" w:rsidSect="00267147"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3144E8" w:rsidRDefault="00C81AE3" w:rsidP="00C81AE3">
      <w:pPr>
        <w:spacing w:line="36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Приложение 3</w:t>
      </w:r>
    </w:p>
    <w:p w:rsidR="001E2A8C" w:rsidRPr="001E2A8C" w:rsidRDefault="001E2A8C" w:rsidP="001E2A8C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E2A8C">
        <w:rPr>
          <w:rFonts w:ascii="Times New Roman" w:hAnsi="Times New Roman"/>
          <w:b/>
          <w:bCs/>
          <w:sz w:val="28"/>
          <w:szCs w:val="24"/>
        </w:rPr>
        <w:t>Уровень речевого развития детей дошкольного возраста 3-4 лет</w:t>
      </w:r>
    </w:p>
    <w:p w:rsidR="001E2A8C" w:rsidRPr="00475CC0" w:rsidRDefault="001E2A8C" w:rsidP="001E2A8C">
      <w:pPr>
        <w:tabs>
          <w:tab w:val="left" w:pos="540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475CC0">
        <w:rPr>
          <w:rFonts w:ascii="Times New Roman" w:hAnsi="Times New Roman"/>
          <w:b/>
          <w:bCs/>
          <w:sz w:val="24"/>
          <w:szCs w:val="24"/>
        </w:rPr>
        <w:t>%</w:t>
      </w:r>
    </w:p>
    <w:p w:rsidR="003144E8" w:rsidRDefault="003D6EBE" w:rsidP="00C81AE3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846173" cy="3200400"/>
            <wp:effectExtent l="19050" t="0" r="21227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E2A8C" w:rsidRDefault="001E2A8C" w:rsidP="001E2A8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Оценка состояния мелкой </w:t>
      </w:r>
      <w:r w:rsidRPr="001E2A8C">
        <w:rPr>
          <w:rFonts w:ascii="Times New Roman" w:hAnsi="Times New Roman"/>
          <w:b/>
          <w:bCs/>
          <w:sz w:val="28"/>
          <w:szCs w:val="24"/>
        </w:rPr>
        <w:t xml:space="preserve">моторики рук </w:t>
      </w:r>
    </w:p>
    <w:p w:rsidR="001E2A8C" w:rsidRDefault="001E2A8C" w:rsidP="001E2A8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1E2A8C">
        <w:rPr>
          <w:rFonts w:ascii="Times New Roman" w:hAnsi="Times New Roman"/>
          <w:b/>
          <w:bCs/>
          <w:sz w:val="28"/>
          <w:szCs w:val="24"/>
        </w:rPr>
        <w:t>детей</w:t>
      </w:r>
      <w:r>
        <w:rPr>
          <w:rFonts w:ascii="Times New Roman" w:hAnsi="Times New Roman"/>
          <w:b/>
          <w:bCs/>
          <w:sz w:val="28"/>
          <w:szCs w:val="24"/>
        </w:rPr>
        <w:t xml:space="preserve"> дошкольного возраста</w:t>
      </w:r>
      <w:r w:rsidRPr="001E2A8C">
        <w:rPr>
          <w:rFonts w:ascii="Times New Roman" w:hAnsi="Times New Roman"/>
          <w:b/>
          <w:bCs/>
          <w:sz w:val="28"/>
          <w:szCs w:val="24"/>
        </w:rPr>
        <w:t xml:space="preserve"> 3-4 лет</w:t>
      </w:r>
      <w:r>
        <w:rPr>
          <w:rFonts w:ascii="Times New Roman" w:hAnsi="Times New Roman"/>
          <w:b/>
          <w:bCs/>
          <w:sz w:val="28"/>
          <w:szCs w:val="24"/>
        </w:rPr>
        <w:t xml:space="preserve"> по методике Т.А. </w:t>
      </w:r>
      <w:proofErr w:type="spellStart"/>
      <w:r>
        <w:rPr>
          <w:rFonts w:ascii="Times New Roman" w:hAnsi="Times New Roman"/>
          <w:b/>
          <w:bCs/>
          <w:sz w:val="28"/>
          <w:szCs w:val="24"/>
        </w:rPr>
        <w:t>Фотековой</w:t>
      </w:r>
      <w:proofErr w:type="spellEnd"/>
    </w:p>
    <w:p w:rsidR="00CE6C10" w:rsidRDefault="00475CC0" w:rsidP="00475C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        %</w:t>
      </w:r>
    </w:p>
    <w:p w:rsidR="00C52C26" w:rsidRDefault="00CE6C10" w:rsidP="001E2A8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5846173" cy="3344091"/>
            <wp:effectExtent l="19050" t="0" r="21227" b="8709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E2A8C" w:rsidRDefault="001E2A8C" w:rsidP="001E2A8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C81AE3" w:rsidRPr="001E2A8C" w:rsidRDefault="00C81AE3" w:rsidP="001E2A8C">
      <w:pPr>
        <w:spacing w:line="360" w:lineRule="auto"/>
        <w:sectPr w:rsidR="00C81AE3" w:rsidRPr="001E2A8C" w:rsidSect="00C81AE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81AE3" w:rsidRDefault="00C81AE3" w:rsidP="00C81AE3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5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40418">
        <w:rPr>
          <w:rFonts w:ascii="Times New Roman" w:hAnsi="Times New Roman" w:cs="Times New Roman"/>
          <w:b/>
          <w:sz w:val="24"/>
        </w:rPr>
        <w:t>Планирование использования кинетического песка в развитии мелкой моторики рук и речи детей 3-4 лет</w:t>
      </w:r>
    </w:p>
    <w:tbl>
      <w:tblPr>
        <w:tblStyle w:val="a3"/>
        <w:tblW w:w="0" w:type="auto"/>
        <w:tblLook w:val="04A0"/>
      </w:tblPr>
      <w:tblGrid>
        <w:gridCol w:w="1314"/>
        <w:gridCol w:w="1488"/>
        <w:gridCol w:w="3685"/>
        <w:gridCol w:w="8299"/>
      </w:tblGrid>
      <w:tr w:rsidR="009F0205" w:rsidTr="00AB69AB">
        <w:trPr>
          <w:trHeight w:val="144"/>
        </w:trPr>
        <w:tc>
          <w:tcPr>
            <w:tcW w:w="1314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Игра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Цель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Упражнения: «Здравствуй песок»,</w:t>
            </w: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«Песочный дождик».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тактильных ощущений, снижение психофизического напряжения.</w:t>
            </w:r>
          </w:p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мелкой моторики рук, тактильных ощущений.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137966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37966">
              <w:rPr>
                <w:rFonts w:ascii="Times New Roman" w:hAnsi="Times New Roman" w:cs="Times New Roman"/>
                <w:sz w:val="24"/>
              </w:rPr>
              <w:t xml:space="preserve">Упражнения: «Весёлые барабанщики», </w:t>
            </w: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«Необыкновенные следы».</w:t>
            </w:r>
          </w:p>
        </w:tc>
        <w:tc>
          <w:tcPr>
            <w:tcW w:w="8299" w:type="dxa"/>
          </w:tcPr>
          <w:p w:rsidR="009F0205" w:rsidRPr="00137966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37966">
              <w:rPr>
                <w:rFonts w:ascii="Times New Roman" w:hAnsi="Times New Roman" w:cs="Times New Roman"/>
                <w:sz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</w:rPr>
              <w:t>развитие мелкой моторики, тактильной чувствительности.</w:t>
            </w:r>
          </w:p>
          <w:p w:rsidR="009F0205" w:rsidRPr="00B2367E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2367E">
              <w:rPr>
                <w:rFonts w:ascii="Times New Roman" w:hAnsi="Times New Roman" w:cs="Times New Roman"/>
                <w:sz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</w:rPr>
              <w:t xml:space="preserve"> развитие тактильной чувствительности, воображения.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Игры: «Узоры на песке», </w:t>
            </w:r>
          </w:p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«Кто к нам приходил?»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о сенсорных эталонах, установление закономерностей.</w:t>
            </w:r>
          </w:p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зрительного и тактильного восприятия.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</w:t>
            </w:r>
            <w:r w:rsidRPr="00A52665">
              <w:rPr>
                <w:rFonts w:ascii="Times New Roman" w:hAnsi="Times New Roman" w:cs="Times New Roman"/>
                <w:sz w:val="24"/>
              </w:rPr>
              <w:t>«Домики для друзей»</w:t>
            </w:r>
          </w:p>
          <w:p w:rsidR="009F0205" w:rsidRPr="00C702C9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50D4">
              <w:rPr>
                <w:rFonts w:ascii="Times New Roman" w:hAnsi="Times New Roman" w:cs="Times New Roman"/>
                <w:sz w:val="24"/>
              </w:rPr>
              <w:t>Цель: развитие тактильных ощущений детей через использование игр и упражнений с кинетическим песком.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Игры: «Отпечатки», </w:t>
            </w: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«Дождик моросит»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координации движений.</w:t>
            </w:r>
          </w:p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тактильной чувствительности, расслабление, активизация интереса.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Игры: «Песочные прятки», </w:t>
            </w:r>
          </w:p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«Мы создаём мир»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тактильной чувствительности, зрительного восприятия, образного мышления.</w:t>
            </w:r>
          </w:p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мелкой моторики рук ребёнка и расширение представлений ребёнка об окружающем его мире.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саду ли в огороде»  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и мышления детей.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</w:t>
            </w:r>
            <w:r w:rsidRPr="00A52665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Урожай овощей</w:t>
            </w:r>
            <w:r w:rsidRPr="00A52665">
              <w:rPr>
                <w:rFonts w:ascii="Times New Roman" w:hAnsi="Times New Roman" w:cs="Times New Roman"/>
                <w:sz w:val="24"/>
              </w:rPr>
              <w:t>»</w:t>
            </w:r>
          </w:p>
          <w:p w:rsidR="009F0205" w:rsidRPr="00C46FDA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50D4">
              <w:rPr>
                <w:rFonts w:ascii="Times New Roman" w:hAnsi="Times New Roman" w:cs="Times New Roman"/>
                <w:sz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</w:rPr>
              <w:t xml:space="preserve"> развитие речи и обогащение тактильных ощущений детей через использование игр и упражнений с кинетическим песком.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 «Топчем дорожки», </w:t>
            </w:r>
          </w:p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«Волшебные отпечатки на песке».</w:t>
            </w:r>
          </w:p>
        </w:tc>
        <w:tc>
          <w:tcPr>
            <w:tcW w:w="8299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координации движений.</w:t>
            </w:r>
          </w:p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тактильной чувствительности.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«Угадай, что спрятано в песке»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представлять предметы по их словесному описанию.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«Общим словом назови и запомни»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классифицировать предметы по заданному признаку.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«Дикие животные»</w:t>
            </w:r>
          </w:p>
          <w:p w:rsidR="009F0205" w:rsidRPr="006075A7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детей о диких животные через речевые игры и игры на развитие мелкой моторики рук детей с использованием кинетического песка.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«Подготовка канавки, горки для прогулки куклы»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о свойствах песка.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«В поисках любимых игрушек куклы Маши»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описание найденных в кинетическом песке игрушек.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«Дорога для транспорта»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мелкой моторики рук детей через прорисовывание пальцами рук мелких деталей.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Итоговое занятие 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«Путешествие с игрушками» </w:t>
            </w:r>
          </w:p>
          <w:p w:rsidR="009F0205" w:rsidRPr="00DF6B9A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детей о свойствах песка через игры и упражнения с кинетическим песком.</w:t>
            </w:r>
          </w:p>
        </w:tc>
      </w:tr>
      <w:tr w:rsidR="009F0205" w:rsidTr="00AB69AB">
        <w:trPr>
          <w:trHeight w:val="421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Январь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«Норки для мышки»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координации движений пальцев рук.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«Заборчики»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умение создавать постройки из кинетического песка.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«Цветные заборчики»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мышления, мелкой моторики рук детей.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«Строим горку для ребят»</w:t>
            </w:r>
          </w:p>
          <w:p w:rsidR="009F0205" w:rsidRPr="00FB4920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конструктивных навыков у детей через использование кинетического песка. </w:t>
            </w:r>
          </w:p>
        </w:tc>
      </w:tr>
      <w:tr w:rsidR="009F0205" w:rsidTr="00AB69AB">
        <w:trPr>
          <w:trHeight w:val="406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Февраль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Игра: «Постройка домика для куклы»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использовать бросовый материал в создании поделок из кинетического песка. 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«Разноцветная фантазия»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упражнение детей в умении подбирать существительных к прилагательным, развитие мелкой моторики рук детей.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«Цветочная клумба»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тактильных ощущений рук у детей.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«Цветочки для любимой мамочки»</w:t>
            </w:r>
          </w:p>
          <w:p w:rsidR="009F0205" w:rsidRPr="00FB4920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композицию из кинетического песка и бросового материала.</w:t>
            </w:r>
          </w:p>
        </w:tc>
      </w:tr>
      <w:tr w:rsidR="009F0205" w:rsidTr="00AB69AB">
        <w:trPr>
          <w:trHeight w:val="421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«Птицы разные бывают»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лепить птиц из кинетического песка разными способами.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«Следы птиц на песке»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мелкой моторики рук детей через создание следов птиц на кинетическом песке.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«Покорми птиц»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детей о питании птиц.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«Гнёзда птиц»</w:t>
            </w:r>
          </w:p>
          <w:p w:rsidR="009F0205" w:rsidRPr="001C64FB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формирование представлений детей о птичьих гнёздах, создание подобных форм из кинетического песка.</w:t>
            </w:r>
          </w:p>
        </w:tc>
      </w:tr>
      <w:tr w:rsidR="009F0205" w:rsidTr="00AB69AB">
        <w:trPr>
          <w:trHeight w:val="421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Апрель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«Транспорт разный бывает»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детей о видах транспорта через лепку  из кинетического песка.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Автопарковка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сюжетную композицию из кинетического песка и бросового материала.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«Светофор»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создавать образ из разноцветного песка. 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«Едет, едет машина»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закрепление знаний детей о классификации видов транспорта, а также об основном свойстве песка – способности сохранять форму.</w:t>
            </w:r>
          </w:p>
        </w:tc>
      </w:tr>
      <w:tr w:rsidR="009F0205" w:rsidTr="00AB69AB">
        <w:trPr>
          <w:trHeight w:val="406"/>
        </w:trPr>
        <w:tc>
          <w:tcPr>
            <w:tcW w:w="1314" w:type="dxa"/>
            <w:vMerge w:val="restart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 драматизация «Колобок»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инсценировку сказки с помощью кинетического песка.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 xml:space="preserve">2 неделя 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«Цветочная поляна»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лепить цветы из разноцветного кинетического песка разными способами.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3685" w:type="dxa"/>
          </w:tcPr>
          <w:p w:rsidR="009F0205" w:rsidRPr="00A5266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«Насекомые»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упражнение детей в нахождении насекомых среди вылепленных из кинетического песка куличиков.</w:t>
            </w:r>
          </w:p>
        </w:tc>
      </w:tr>
      <w:tr w:rsidR="009F0205" w:rsidTr="00AB69AB">
        <w:trPr>
          <w:trHeight w:val="144"/>
        </w:trPr>
        <w:tc>
          <w:tcPr>
            <w:tcW w:w="1314" w:type="dxa"/>
            <w:vMerge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8" w:type="dxa"/>
          </w:tcPr>
          <w:p w:rsidR="009F020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9F0205" w:rsidRPr="00A52665" w:rsidRDefault="009F0205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3685" w:type="dxa"/>
          </w:tcPr>
          <w:p w:rsidR="009F0205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«Пчёлка на цветочке»</w:t>
            </w:r>
          </w:p>
          <w:p w:rsidR="009F0205" w:rsidRPr="001C64FB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Цель:</w:t>
            </w:r>
          </w:p>
        </w:tc>
        <w:tc>
          <w:tcPr>
            <w:tcW w:w="8299" w:type="dxa"/>
          </w:tcPr>
          <w:p w:rsidR="009F0205" w:rsidRPr="006E50D4" w:rsidRDefault="009F0205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умение создавать композицию из кинетического песка и бросового материала.</w:t>
            </w:r>
          </w:p>
        </w:tc>
      </w:tr>
    </w:tbl>
    <w:p w:rsidR="00C81AE3" w:rsidRDefault="00C81AE3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C81AE3" w:rsidRDefault="00C81AE3" w:rsidP="00C81AE3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C81AE3" w:rsidRDefault="00C81AE3" w:rsidP="00C81AE3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C81AE3" w:rsidRDefault="00C81AE3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9F0205" w:rsidRDefault="009F0205" w:rsidP="009F0205">
      <w:pPr>
        <w:spacing w:line="360" w:lineRule="auto"/>
        <w:rPr>
          <w:rFonts w:ascii="Times New Roman" w:hAnsi="Times New Roman" w:cs="Times New Roman"/>
          <w:sz w:val="24"/>
        </w:rPr>
        <w:sectPr w:rsidR="009F0205" w:rsidSect="00C81AE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F0205" w:rsidRPr="009F0205" w:rsidRDefault="009F0205" w:rsidP="009F0205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6</w:t>
      </w:r>
    </w:p>
    <w:p w:rsidR="009F0205" w:rsidRPr="00F368A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368A5">
        <w:rPr>
          <w:rFonts w:ascii="Times New Roman" w:hAnsi="Times New Roman" w:cs="Times New Roman"/>
          <w:b/>
          <w:sz w:val="24"/>
        </w:rPr>
        <w:t>Конспект образовательной деятельности с детьми дошкольного возраста 3-4 лет с использованием кинетического песка</w:t>
      </w:r>
    </w:p>
    <w:p w:rsidR="009F0205" w:rsidRPr="00F368A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368A5">
        <w:rPr>
          <w:rFonts w:ascii="Times New Roman" w:hAnsi="Times New Roman" w:cs="Times New Roman"/>
          <w:b/>
          <w:sz w:val="24"/>
        </w:rPr>
        <w:t>«Домики для друзей»</w:t>
      </w:r>
    </w:p>
    <w:p w:rsidR="009F0205" w:rsidRPr="000A050C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A050C">
        <w:rPr>
          <w:rFonts w:ascii="Times New Roman" w:hAnsi="Times New Roman" w:cs="Times New Roman"/>
          <w:b/>
          <w:sz w:val="24"/>
        </w:rPr>
        <w:t xml:space="preserve">Задачи: </w:t>
      </w:r>
    </w:p>
    <w:p w:rsidR="009F0205" w:rsidRDefault="009F0205" w:rsidP="009F02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Обогащать тактильный опыт детей, развивать мелкую моторику рук;</w:t>
      </w:r>
    </w:p>
    <w:p w:rsidR="009F0205" w:rsidRPr="000A050C" w:rsidRDefault="009F0205" w:rsidP="009F02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Обогащать словарный запал, развивать речь детей;</w:t>
      </w:r>
    </w:p>
    <w:p w:rsidR="009F0205" w:rsidRDefault="009F0205" w:rsidP="009F02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Закреплять представления детей о размере (большой, маленький);</w:t>
      </w:r>
    </w:p>
    <w:p w:rsidR="009F0205" w:rsidRDefault="009F0205" w:rsidP="009F02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фонематический слух;</w:t>
      </w:r>
    </w:p>
    <w:p w:rsidR="009F0205" w:rsidRDefault="009F0205" w:rsidP="009F020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мышление, внимательность, наблюдательность.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A050C">
        <w:rPr>
          <w:rFonts w:ascii="Times New Roman" w:hAnsi="Times New Roman" w:cs="Times New Roman"/>
          <w:b/>
          <w:sz w:val="24"/>
        </w:rPr>
        <w:t>Материалы и оборудование:</w:t>
      </w:r>
      <w:r>
        <w:rPr>
          <w:rFonts w:ascii="Times New Roman" w:hAnsi="Times New Roman" w:cs="Times New Roman"/>
          <w:sz w:val="24"/>
        </w:rPr>
        <w:t xml:space="preserve"> кинетическая песочница, игрушки – собаки большие и маленькие по количеству детей, аудиозапись «Голос Жучки», формочки и бросовый материал для песка (большие и маленькие) в виде кубов.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A050C">
        <w:rPr>
          <w:rFonts w:ascii="Times New Roman" w:hAnsi="Times New Roman" w:cs="Times New Roman"/>
          <w:b/>
          <w:sz w:val="24"/>
        </w:rPr>
        <w:t>Ход ОД:</w:t>
      </w:r>
    </w:p>
    <w:p w:rsidR="009F0205" w:rsidRPr="00F368A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F368A5">
        <w:rPr>
          <w:rFonts w:ascii="Times New Roman" w:hAnsi="Times New Roman" w:cs="Times New Roman"/>
          <w:b/>
          <w:i/>
          <w:sz w:val="24"/>
        </w:rPr>
        <w:t>Вводная часть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Ребята сегодня у нас с вами необычное занятие сегодня к нам за помощью обратились наши верные друзья. Послушайте их сообщение!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Здравствуйте, наши маленькие друзья! У нас случилась беда, наши будки сломались и нам негде теперь жить! Помогите нам, пожалуйста, их сделать.</w:t>
      </w:r>
    </w:p>
    <w:p w:rsidR="009F0205" w:rsidRDefault="009F0205" w:rsidP="009F0205">
      <w:pPr>
        <w:spacing w:after="0" w:line="36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Жучка и Бобик.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Ребята как вы думаете Жучка и Бобик это кто?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 – это собачки!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F368A5">
        <w:rPr>
          <w:rFonts w:ascii="Times New Roman" w:hAnsi="Times New Roman" w:cs="Times New Roman"/>
          <w:b/>
          <w:i/>
          <w:sz w:val="24"/>
        </w:rPr>
        <w:t>Основная часть</w:t>
      </w:r>
    </w:p>
    <w:p w:rsidR="009F0205" w:rsidRPr="005F083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такое будка?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 вы думаете, из чего мы можем сделать будки?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 из песка.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Посмотрите, к нам уже спешит наш помощник «Песочный человек». Не забываем, он всегда нас сопровождает в играх с песком. Давайте ему расскажем, что случилось. И он нам наверняка поможет.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Но прежде, чем мы приступим к работе с песком руки надо помыть, не забыли наши правила?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Песочный человек предлагает их вместе повторить.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Руки перед игрой с мылом тёплою водой!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песочницы, дружок, не выкидывай песок!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Аккуратно с ним играй, а рассыпал – собирай!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Здесь, друзья, нельзя вам драться и песком в глаза кидаться!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Ты других не обижай, их постройки не ломай!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не болел живот, не бери песочек в рот!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закончишь ты играть, нужно за собой прибрать!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руки ты помой с мылом тёплою водой!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Молодцы, т.к. руки мы с вами вымыли перед занятием, можем приступать к работе.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Песочный человек говорит, что в начале работы всегда надо с песком поздороваться. </w:t>
      </w:r>
    </w:p>
    <w:p w:rsidR="009F0205" w:rsidRP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9F0205">
        <w:rPr>
          <w:rFonts w:ascii="Times New Roman" w:hAnsi="Times New Roman" w:cs="Times New Roman"/>
          <w:i/>
          <w:sz w:val="24"/>
        </w:rPr>
        <w:t>Упражнения на тактильные ощущения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D0313">
        <w:rPr>
          <w:rFonts w:ascii="Times New Roman" w:hAnsi="Times New Roman" w:cs="Times New Roman"/>
          <w:sz w:val="24"/>
        </w:rPr>
        <w:t xml:space="preserve">- Поочерёдно прижимаем пальцы </w:t>
      </w:r>
      <w:r>
        <w:rPr>
          <w:rFonts w:ascii="Times New Roman" w:hAnsi="Times New Roman" w:cs="Times New Roman"/>
          <w:sz w:val="24"/>
        </w:rPr>
        <w:t>одной руки к песку, теперь другой рукой.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Молодцы!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Теперь давайте ласково погладим песок.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- Какой песок на ощупь? (</w:t>
      </w:r>
      <w:r>
        <w:rPr>
          <w:rFonts w:ascii="Times New Roman" w:hAnsi="Times New Roman" w:cs="Times New Roman"/>
          <w:i/>
          <w:sz w:val="24"/>
        </w:rPr>
        <w:t>ответы детей)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 теперь давайте взрыхлим песок, изображая пальчиками рук червячков.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Молодцы! Вот мы поздоровались с песком и размяли пальчики рук.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Скажите, а собачки одинаковые?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Какие они? </w:t>
      </w:r>
      <w:r w:rsidRPr="009B3787">
        <w:rPr>
          <w:rFonts w:ascii="Times New Roman" w:hAnsi="Times New Roman" w:cs="Times New Roman"/>
          <w:i/>
          <w:sz w:val="24"/>
        </w:rPr>
        <w:t>(одна большая, другая маленькая)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Значит, какими должны быть домики для них? (один большой, другой маленький)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Изготовление домиков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 как мы будем лепить домики?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Правильно! С помощью формочек!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Посмотрите, у нас есть разные формочки! Возьмите по собачке и подберите формочку или предмет, который поможет вам сделать будку.</w:t>
      </w:r>
    </w:p>
    <w:p w:rsidR="009F0205" w:rsidRP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9F0205">
        <w:rPr>
          <w:rFonts w:ascii="Times New Roman" w:hAnsi="Times New Roman" w:cs="Times New Roman"/>
          <w:i/>
          <w:sz w:val="24"/>
        </w:rPr>
        <w:t>Лепка с предметами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(Дети выбираю себе собачку, и лепят для неё соответствующий домик» из формочек или бросового материала)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Посмотрите, какие красивые будки у вас получились?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 ли подобраны будки для собак, проверьте друг друга.</w:t>
      </w:r>
    </w:p>
    <w:p w:rsidR="009F0205" w:rsidRPr="00F368A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F368A5">
        <w:rPr>
          <w:rFonts w:ascii="Times New Roman" w:hAnsi="Times New Roman" w:cs="Times New Roman"/>
          <w:b/>
          <w:i/>
          <w:sz w:val="24"/>
        </w:rPr>
        <w:t>Заключительная часть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мы с вами сегодня делали?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Кому помогали?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мы им делали?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F368A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9B3787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F368A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368A5">
        <w:rPr>
          <w:rFonts w:ascii="Times New Roman" w:hAnsi="Times New Roman" w:cs="Times New Roman"/>
          <w:b/>
          <w:sz w:val="24"/>
        </w:rPr>
        <w:lastRenderedPageBreak/>
        <w:t>Конспект образовательной деятельности с детьми дошкольного возраста 3-4 лет с использованием кинетического песка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368A5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</w:rPr>
        <w:t>Урожай овощей</w:t>
      </w:r>
      <w:r w:rsidRPr="00F368A5">
        <w:rPr>
          <w:rFonts w:ascii="Times New Roman" w:hAnsi="Times New Roman" w:cs="Times New Roman"/>
          <w:b/>
          <w:sz w:val="24"/>
        </w:rPr>
        <w:t>»</w:t>
      </w:r>
    </w:p>
    <w:p w:rsidR="009F0205" w:rsidRPr="009A20BA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A20BA">
        <w:rPr>
          <w:rFonts w:ascii="Times New Roman" w:hAnsi="Times New Roman" w:cs="Times New Roman"/>
          <w:b/>
          <w:sz w:val="24"/>
        </w:rPr>
        <w:t>Задачи:</w:t>
      </w:r>
    </w:p>
    <w:p w:rsidR="009F0205" w:rsidRDefault="009F0205" w:rsidP="009F020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Обогащать тактильный опыт детей, развивать мелкую моторику пальцев и кисти рук;</w:t>
      </w:r>
    </w:p>
    <w:p w:rsidR="009F0205" w:rsidRDefault="009F0205" w:rsidP="009F020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Упражнять детей в назывании овощей и фруктов;</w:t>
      </w:r>
    </w:p>
    <w:p w:rsidR="009F0205" w:rsidRDefault="009F0205" w:rsidP="009F020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мышление, внимание, наблюдательность;</w:t>
      </w:r>
    </w:p>
    <w:p w:rsidR="009F0205" w:rsidRDefault="009F0205" w:rsidP="009F020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игровую мотивацию, вызвать положительные эмоции, связанные с новыми впечатлениями;</w:t>
      </w:r>
    </w:p>
    <w:p w:rsidR="009F0205" w:rsidRDefault="009F0205" w:rsidP="009F020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Вызвать желание помочь.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A20BA"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 xml:space="preserve">кинетическая песочница, корзины с муляжами больших и маленьких фруктов и овощей, 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F0835">
        <w:rPr>
          <w:rFonts w:ascii="Times New Roman" w:hAnsi="Times New Roman" w:cs="Times New Roman"/>
          <w:b/>
          <w:sz w:val="24"/>
        </w:rPr>
        <w:t xml:space="preserve">Ход: </w:t>
      </w:r>
    </w:p>
    <w:p w:rsidR="009F0205" w:rsidRPr="008365EF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Вводная часть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365EF">
        <w:rPr>
          <w:rFonts w:ascii="Times New Roman" w:hAnsi="Times New Roman" w:cs="Times New Roman"/>
          <w:sz w:val="24"/>
        </w:rPr>
        <w:t>- Ребята</w:t>
      </w:r>
      <w:r>
        <w:rPr>
          <w:rFonts w:ascii="Times New Roman" w:hAnsi="Times New Roman" w:cs="Times New Roman"/>
          <w:sz w:val="24"/>
        </w:rPr>
        <w:t>, посмотрите! Кто к нам сегодня пришёл?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 песочный человечек.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Значит, во что мы сегодня будем играть?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 прежде, чем мы приступим к играм нужно вспомнить правила работы с песком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Давайте хором повторим.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Руки </w:t>
      </w:r>
      <w:r w:rsidR="00AB69AB">
        <w:rPr>
          <w:rFonts w:ascii="Times New Roman" w:hAnsi="Times New Roman" w:cs="Times New Roman"/>
          <w:sz w:val="24"/>
        </w:rPr>
        <w:t xml:space="preserve"> </w:t>
      </w:r>
      <w:proofErr w:type="gramStart"/>
      <w:r w:rsidR="00AB69AB">
        <w:rPr>
          <w:rFonts w:ascii="Times New Roman" w:hAnsi="Times New Roman" w:cs="Times New Roman"/>
          <w:sz w:val="24"/>
        </w:rPr>
        <w:t>мой</w:t>
      </w:r>
      <w:proofErr w:type="gramEnd"/>
      <w:r w:rsidR="00AB69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перед игрой с мылом тёплою водой!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песочницы, дружок, не выкидывай песок!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Аккуратно с ним играй, а рассыпал – собирай!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Здесь, друзья, нельзя вам драться и песком в глаза кидаться!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Ты других не обижай, их постройки не ломай!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не болел живот, не бери песочек в рот!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закончишь ты играть, нужно за собой прибрать!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руки ты помой с мылом тёплою водой!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Молодцы!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Основная часть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Давайте, вначале поздороваемся с песком.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Прикоснитесь по</w:t>
      </w:r>
      <w:r w:rsidR="00485D27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очереди пальцами одной руки к песку, затем другой.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Ребята, посмотрите, что у меня получается! (Воспитатель оставляет следы на песке)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Попробуйте сделать также.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Смотрите, а кто оставил эти следы?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Давайте посмотрим, куда они ведут? 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-Никого не видно?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Может кто-то спрятался в песке.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- Давайте проверим! </w:t>
      </w:r>
      <w:r w:rsidRPr="00710B44">
        <w:rPr>
          <w:rFonts w:ascii="Times New Roman" w:hAnsi="Times New Roman" w:cs="Times New Roman"/>
          <w:i/>
          <w:sz w:val="24"/>
        </w:rPr>
        <w:t>(по заданию педагога один ребёнок откапывает животного)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это?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Какой он?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Зайка рассказал песочному человечку, что кто-то спрятал у него все овощи, которые он собрал. Заяц просит нас помочь ему их отыскать.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Подходите к следующей песочнице.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Давайте найдём все овощи.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710B44">
        <w:rPr>
          <w:rFonts w:ascii="Times New Roman" w:hAnsi="Times New Roman" w:cs="Times New Roman"/>
          <w:i/>
          <w:sz w:val="24"/>
        </w:rPr>
        <w:t>(Дети поочерёдно отыскивают овощи в песочнице и делают, коротки рассказ о нём)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 одним словом называется то, что мы с вами нашли?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Правильно овощи.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Заключительная часть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Кому мы сегодня помогали?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мы для этого делали?</w:t>
      </w: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сопровождает нас в песочных играх?</w:t>
      </w:r>
    </w:p>
    <w:p w:rsidR="009F0205" w:rsidRPr="00063A6E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нужно сделать после игр с песком.</w:t>
      </w:r>
    </w:p>
    <w:p w:rsidR="009F0205" w:rsidRDefault="009F0205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9F020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7</w:t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7147">
        <w:rPr>
          <w:rFonts w:ascii="Times New Roman" w:hAnsi="Times New Roman" w:cs="Times New Roman"/>
          <w:b/>
          <w:sz w:val="28"/>
        </w:rPr>
        <w:t>Правила</w:t>
      </w:r>
      <w:r w:rsidR="00267147">
        <w:rPr>
          <w:rFonts w:ascii="Times New Roman" w:hAnsi="Times New Roman" w:cs="Times New Roman"/>
          <w:b/>
          <w:sz w:val="28"/>
        </w:rPr>
        <w:t xml:space="preserve"> пользования песком</w:t>
      </w:r>
    </w:p>
    <w:p w:rsidR="00267147" w:rsidRPr="00267147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272415</wp:posOffset>
            </wp:positionV>
            <wp:extent cx="3362325" cy="3365500"/>
            <wp:effectExtent l="19050" t="0" r="9525" b="0"/>
            <wp:wrapNone/>
            <wp:docPr id="5" name="Рисунок 4" descr="E:\Новая папка\прави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правил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272415</wp:posOffset>
            </wp:positionV>
            <wp:extent cx="3562350" cy="3390900"/>
            <wp:effectExtent l="19050" t="0" r="0" b="0"/>
            <wp:wrapNone/>
            <wp:docPr id="4" name="Рисунок 3" descr="E:\Новая папка\прави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правил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267147" w:rsidRDefault="00267147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267147" w:rsidRDefault="00267147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267147" w:rsidRDefault="00267147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172085</wp:posOffset>
            </wp:positionV>
            <wp:extent cx="3655695" cy="3533775"/>
            <wp:effectExtent l="19050" t="0" r="1905" b="0"/>
            <wp:wrapNone/>
            <wp:docPr id="7" name="Рисунок 6" descr="E:\Новая папка\правил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правил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238760</wp:posOffset>
            </wp:positionV>
            <wp:extent cx="3854951" cy="3724275"/>
            <wp:effectExtent l="19050" t="0" r="0" b="0"/>
            <wp:wrapNone/>
            <wp:docPr id="6" name="Рисунок 5" descr="E:\Новая папка\правил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правил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51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147" w:rsidRDefault="00267147" w:rsidP="0026714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4477C2" w:rsidP="0026714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267147" w:rsidRDefault="00267147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49530</wp:posOffset>
            </wp:positionV>
            <wp:extent cx="3638550" cy="3457559"/>
            <wp:effectExtent l="19050" t="0" r="0" b="0"/>
            <wp:wrapNone/>
            <wp:docPr id="10" name="Рисунок 9" descr="E:\Новая папка\правил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правил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5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100330</wp:posOffset>
            </wp:positionV>
            <wp:extent cx="3594100" cy="3471014"/>
            <wp:effectExtent l="19050" t="0" r="6350" b="0"/>
            <wp:wrapNone/>
            <wp:docPr id="8" name="Рисунок 7" descr="E:\Новая папка\правил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правило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4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161925</wp:posOffset>
            </wp:positionV>
            <wp:extent cx="3714750" cy="3492500"/>
            <wp:effectExtent l="19050" t="0" r="0" b="0"/>
            <wp:wrapNone/>
            <wp:docPr id="11" name="Рисунок 10" descr="E:\Новая папка\правил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правило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38735</wp:posOffset>
            </wp:positionV>
            <wp:extent cx="3727450" cy="3479800"/>
            <wp:effectExtent l="19050" t="0" r="6350" b="0"/>
            <wp:wrapSquare wrapText="bothSides"/>
            <wp:docPr id="9" name="Рисунок 8" descr="E:\Новая папка\правил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правило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4477C2" w:rsidRDefault="004477C2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8</w:t>
      </w:r>
    </w:p>
    <w:p w:rsidR="00AB69AB" w:rsidRDefault="002C3BE4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-208671</wp:posOffset>
            </wp:positionH>
            <wp:positionV relativeFrom="paragraph">
              <wp:posOffset>203982</wp:posOffset>
            </wp:positionV>
            <wp:extent cx="3875459" cy="2910253"/>
            <wp:effectExtent l="19050" t="0" r="0" b="0"/>
            <wp:wrapNone/>
            <wp:docPr id="23" name="Рисунок 6" descr="C:\Users\Владелец\Desktop\Новая папка\DSCN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овая папка\DSCN4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19" cy="29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2C3BE4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170815</wp:posOffset>
            </wp:positionV>
            <wp:extent cx="3973195" cy="2980055"/>
            <wp:effectExtent l="19050" t="0" r="8255" b="0"/>
            <wp:wrapNone/>
            <wp:docPr id="22" name="Рисунок 5" descr="C:\Users\Владелец\Desktop\Новая папка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DSCN4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2C3BE4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190500</wp:posOffset>
            </wp:positionV>
            <wp:extent cx="3972560" cy="2971800"/>
            <wp:effectExtent l="19050" t="0" r="8890" b="0"/>
            <wp:wrapSquare wrapText="bothSides"/>
            <wp:docPr id="24" name="Рисунок 7" descr="C:\Users\Владелец\Desktop\Новая папка\DSCN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овая папка\DSCN4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33" r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2C3BE4" w:rsidP="002C3BE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AB69AB" w:rsidRDefault="002C3BE4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2534530</wp:posOffset>
            </wp:positionH>
            <wp:positionV relativeFrom="paragraph">
              <wp:posOffset>-473026</wp:posOffset>
            </wp:positionV>
            <wp:extent cx="3981450" cy="2989384"/>
            <wp:effectExtent l="19050" t="0" r="0" b="0"/>
            <wp:wrapNone/>
            <wp:docPr id="26" name="Рисунок 9" descr="C:\Users\Владелец\Desktop\Новая папка\DSCN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Новая папка\DSCN4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-428478</wp:posOffset>
            </wp:positionH>
            <wp:positionV relativeFrom="paragraph">
              <wp:posOffset>186397</wp:posOffset>
            </wp:positionV>
            <wp:extent cx="4007826" cy="3006970"/>
            <wp:effectExtent l="19050" t="0" r="0" b="0"/>
            <wp:wrapNone/>
            <wp:docPr id="25" name="Рисунок 8" descr="C:\Users\Владелец\Desktop\Новая папка\DSCN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Новая папка\DSCN4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26" cy="30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136525</wp:posOffset>
            </wp:positionV>
            <wp:extent cx="4007485" cy="2997835"/>
            <wp:effectExtent l="19050" t="0" r="0" b="0"/>
            <wp:wrapNone/>
            <wp:docPr id="27" name="Рисунок 10" descr="C:\Users\Владелец\Desktop\Новая папка\DSCN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Новая папка\DSCN4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81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2C3BE4" w:rsidRDefault="002C3BE4" w:rsidP="002C3BE4">
      <w:pPr>
        <w:tabs>
          <w:tab w:val="left" w:pos="402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2C3BE4" w:rsidRDefault="002C3BE4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B69AB" w:rsidRDefault="00EC654D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-384517</wp:posOffset>
            </wp:positionH>
            <wp:positionV relativeFrom="paragraph">
              <wp:posOffset>255856</wp:posOffset>
            </wp:positionV>
            <wp:extent cx="4066771" cy="3050931"/>
            <wp:effectExtent l="19050" t="0" r="0" b="0"/>
            <wp:wrapNone/>
            <wp:docPr id="3" name="Рисунок 2" descr="C:\Users\Владелец\Desktop\Новая папка\DSCN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DSCN4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02" cy="30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9AB">
        <w:rPr>
          <w:rFonts w:ascii="Times New Roman" w:hAnsi="Times New Roman" w:cs="Times New Roman"/>
          <w:sz w:val="24"/>
        </w:rPr>
        <w:t>Приложение 9</w:t>
      </w: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EC654D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2446607</wp:posOffset>
            </wp:positionH>
            <wp:positionV relativeFrom="paragraph">
              <wp:posOffset>205106</wp:posOffset>
            </wp:positionV>
            <wp:extent cx="4078165" cy="3050931"/>
            <wp:effectExtent l="19050" t="0" r="0" b="0"/>
            <wp:wrapNone/>
            <wp:docPr id="2" name="Рисунок 1" descr="C:\Users\Владелец\Desktop\Новая папка\DSCN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DSCN4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5" cy="30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EC654D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-3175</wp:posOffset>
            </wp:positionV>
            <wp:extent cx="4059555" cy="3032760"/>
            <wp:effectExtent l="19050" t="0" r="0" b="0"/>
            <wp:wrapNone/>
            <wp:docPr id="20" name="Рисунок 3" descr="C:\Users\Владелец\Desktop\Новая папка\DSCN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DSCN4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EC654D" w:rsidRDefault="00EC654D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7877A1" w:rsidRDefault="007877A1" w:rsidP="007877A1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7877A1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10</w:t>
      </w:r>
    </w:p>
    <w:p w:rsidR="00316C19" w:rsidRDefault="00316C19" w:rsidP="00316C1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56"/>
        </w:rPr>
      </w:pPr>
      <w:r w:rsidRPr="00316C19">
        <w:rPr>
          <w:rFonts w:ascii="Times New Roman" w:hAnsi="Times New Roman" w:cs="Times New Roman"/>
          <w:b/>
          <w:sz w:val="32"/>
          <w:szCs w:val="56"/>
        </w:rPr>
        <w:t>Мастер класс для родителей</w:t>
      </w:r>
      <w:r>
        <w:rPr>
          <w:rFonts w:ascii="Times New Roman" w:hAnsi="Times New Roman" w:cs="Times New Roman"/>
          <w:b/>
          <w:sz w:val="32"/>
          <w:szCs w:val="56"/>
        </w:rPr>
        <w:t xml:space="preserve"> </w:t>
      </w:r>
      <w:r w:rsidRPr="00316C19">
        <w:rPr>
          <w:rFonts w:ascii="Times New Roman" w:hAnsi="Times New Roman" w:cs="Times New Roman"/>
          <w:b/>
          <w:sz w:val="32"/>
          <w:szCs w:val="56"/>
        </w:rPr>
        <w:t>на тему</w:t>
      </w:r>
    </w:p>
    <w:p w:rsidR="00316C19" w:rsidRPr="00316C19" w:rsidRDefault="00316C19" w:rsidP="00316C1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56"/>
        </w:rPr>
      </w:pPr>
      <w:r w:rsidRPr="00316C19">
        <w:rPr>
          <w:rFonts w:ascii="Times New Roman" w:hAnsi="Times New Roman" w:cs="Times New Roman"/>
          <w:b/>
          <w:sz w:val="32"/>
          <w:szCs w:val="56"/>
        </w:rPr>
        <w:t>«Игры и упражнения с кинетическим песком»</w:t>
      </w:r>
    </w:p>
    <w:p w:rsidR="00316C19" w:rsidRPr="00316C19" w:rsidRDefault="00316C19" w:rsidP="00316C1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6C19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316C19" w:rsidRPr="00700B2C" w:rsidRDefault="00316C19" w:rsidP="00316C1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C">
        <w:rPr>
          <w:rFonts w:ascii="Times New Roman" w:hAnsi="Times New Roman" w:cs="Times New Roman"/>
          <w:sz w:val="28"/>
          <w:szCs w:val="28"/>
        </w:rPr>
        <w:t>Знакомство с кинетическим песком и его свойствами;</w:t>
      </w:r>
    </w:p>
    <w:p w:rsidR="00316C19" w:rsidRPr="00700B2C" w:rsidRDefault="00316C19" w:rsidP="00316C19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C">
        <w:rPr>
          <w:rFonts w:ascii="Times New Roman" w:hAnsi="Times New Roman" w:cs="Times New Roman"/>
          <w:sz w:val="28"/>
          <w:szCs w:val="28"/>
        </w:rPr>
        <w:t>Организация игр и упражнений с кинетическим песком по их целевому назначению в деятельности детей. Вызвать интерес к кинетическому песку;</w:t>
      </w:r>
    </w:p>
    <w:p w:rsidR="00316C19" w:rsidRPr="00700B2C" w:rsidRDefault="00316C19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C1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700B2C">
        <w:rPr>
          <w:rFonts w:ascii="Times New Roman" w:hAnsi="Times New Roman" w:cs="Times New Roman"/>
          <w:sz w:val="28"/>
          <w:szCs w:val="28"/>
        </w:rPr>
        <w:t xml:space="preserve"> песочницы с кинетическим песком, 2 </w:t>
      </w:r>
      <w:proofErr w:type="gramStart"/>
      <w:r w:rsidRPr="00700B2C">
        <w:rPr>
          <w:rFonts w:ascii="Times New Roman" w:hAnsi="Times New Roman" w:cs="Times New Roman"/>
          <w:sz w:val="28"/>
          <w:szCs w:val="28"/>
        </w:rPr>
        <w:t>волшебных</w:t>
      </w:r>
      <w:proofErr w:type="gramEnd"/>
      <w:r w:rsidRPr="00700B2C">
        <w:rPr>
          <w:rFonts w:ascii="Times New Roman" w:hAnsi="Times New Roman" w:cs="Times New Roman"/>
          <w:sz w:val="28"/>
          <w:szCs w:val="28"/>
        </w:rPr>
        <w:t xml:space="preserve"> мешочка (1- с кинетическим песком, 2- с камушками </w:t>
      </w:r>
      <w:proofErr w:type="spellStart"/>
      <w:r w:rsidRPr="00700B2C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00B2C">
        <w:rPr>
          <w:rFonts w:ascii="Times New Roman" w:hAnsi="Times New Roman" w:cs="Times New Roman"/>
          <w:sz w:val="28"/>
          <w:szCs w:val="28"/>
        </w:rPr>
        <w:t>), формочки, лопатки, небольшие игрушки, бросовый материал, влажные салфетки.</w:t>
      </w:r>
    </w:p>
    <w:p w:rsidR="00316C19" w:rsidRDefault="00316C19" w:rsidP="00316C1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6C19">
        <w:rPr>
          <w:rFonts w:ascii="Times New Roman" w:hAnsi="Times New Roman" w:cs="Times New Roman"/>
          <w:b/>
          <w:i/>
          <w:sz w:val="28"/>
          <w:szCs w:val="28"/>
        </w:rPr>
        <w:t>Ход</w:t>
      </w:r>
    </w:p>
    <w:p w:rsidR="00316C19" w:rsidRPr="00316C19" w:rsidRDefault="00316C19" w:rsidP="00316C1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700B2C">
        <w:rPr>
          <w:rFonts w:ascii="Times New Roman" w:hAnsi="Times New Roman" w:cs="Times New Roman"/>
          <w:sz w:val="28"/>
          <w:szCs w:val="28"/>
        </w:rPr>
        <w:t>Здравствуйте, уважаемые родители, мы рады вас видеть на нашем мастер классе, тему которого вы постарайтесь угадать. Я вам предлагаю поиграть.</w:t>
      </w:r>
    </w:p>
    <w:p w:rsidR="00316C19" w:rsidRPr="00316C19" w:rsidRDefault="00316C19" w:rsidP="00316C1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6C19">
        <w:rPr>
          <w:rFonts w:ascii="Times New Roman" w:hAnsi="Times New Roman" w:cs="Times New Roman"/>
          <w:i/>
          <w:sz w:val="28"/>
          <w:szCs w:val="28"/>
        </w:rPr>
        <w:t>Воспитатель подходит к родителям с мешочком, в котором лежит кинетический песок. Каждый родитель трогает мешочек на ощупь, не заглядывая, что в нём.</w:t>
      </w:r>
    </w:p>
    <w:p w:rsidR="00316C19" w:rsidRPr="00316C19" w:rsidRDefault="00316C19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700B2C">
        <w:rPr>
          <w:rFonts w:ascii="Times New Roman" w:hAnsi="Times New Roman" w:cs="Times New Roman"/>
          <w:sz w:val="28"/>
          <w:szCs w:val="28"/>
        </w:rPr>
        <w:t>ак вы думаете, что в мешочке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316C19">
        <w:rPr>
          <w:rFonts w:ascii="Times New Roman" w:hAnsi="Times New Roman" w:cs="Times New Roman"/>
          <w:i/>
          <w:sz w:val="28"/>
          <w:szCs w:val="28"/>
        </w:rPr>
        <w:t>Ответы родителей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16C19" w:rsidRPr="00700B2C" w:rsidRDefault="00316C19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0B2C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>
        <w:rPr>
          <w:rFonts w:ascii="Times New Roman" w:hAnsi="Times New Roman" w:cs="Times New Roman"/>
          <w:sz w:val="28"/>
          <w:szCs w:val="28"/>
        </w:rPr>
        <w:t>что развивает данная игра у детей</w:t>
      </w:r>
      <w:r w:rsidRPr="00700B2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16C19">
        <w:rPr>
          <w:rFonts w:ascii="Times New Roman" w:hAnsi="Times New Roman" w:cs="Times New Roman"/>
          <w:i/>
          <w:sz w:val="28"/>
          <w:szCs w:val="28"/>
        </w:rPr>
        <w:t>Ответы родителей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16C19" w:rsidRDefault="00316C19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0B2C">
        <w:rPr>
          <w:rFonts w:ascii="Times New Roman" w:hAnsi="Times New Roman" w:cs="Times New Roman"/>
          <w:sz w:val="28"/>
          <w:szCs w:val="28"/>
        </w:rPr>
        <w:t>А теперь давайте проверим, отгадали вы или нет.</w:t>
      </w:r>
    </w:p>
    <w:p w:rsidR="00316C19" w:rsidRPr="00316C19" w:rsidRDefault="00316C19" w:rsidP="00316C1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6C19">
        <w:rPr>
          <w:rFonts w:ascii="Times New Roman" w:hAnsi="Times New Roman" w:cs="Times New Roman"/>
          <w:i/>
          <w:sz w:val="28"/>
          <w:szCs w:val="28"/>
        </w:rPr>
        <w:t>Воспитатель высыпает на поднос кинетический песок и зачитывает историю происхождения кинетического песка.</w:t>
      </w:r>
    </w:p>
    <w:p w:rsidR="00316C19" w:rsidRPr="00700B2C" w:rsidRDefault="00316C19" w:rsidP="00316C1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Трудно найти ребёнка, которому не нравилось бы играть в песочнице. Пересыпать песок сквозь пальцы, набирать в ведёрки, делать куличики, строить </w:t>
      </w: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lastRenderedPageBreak/>
        <w:t>замки – без этого наше детство не было бы весёлым! Всем родителям знакомо простое правило: малыш повозился в песочнице – всю одежду в стирку, ребёнка купать. Ведь песок на детских площадках далеко не всегда бывает чистым и безопасным, и детская радость часто обращается мамиными хлопотами. Есть отличное решение – Чудо – песок, чистый и безвредный, который к тому же отлично лепится и не пачкает.</w:t>
      </w:r>
    </w:p>
    <w:p w:rsidR="00316C19" w:rsidRPr="00700B2C" w:rsidRDefault="00316C19" w:rsidP="00316C1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>Как устроить ребёнку лето в любое время года. Теперь это под силу каждому родителю. Порадуйте своих детей в возведении песочных замков и игрой в куличики прямо в квартире. Благодаря уникальной формуле «Чудо - песок» не вызовет беспорядка и грязи в вашем доме.</w:t>
      </w:r>
    </w:p>
    <w:p w:rsidR="00316C19" w:rsidRPr="00700B2C" w:rsidRDefault="00316C19" w:rsidP="00AB735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>Он экологически безопасен, прекрасно развивает фантазию, стимулирует развитие мелкой моторики пальцев, не прилипает к рукам и поверхностям. Его легко убрать после игры.</w:t>
      </w:r>
    </w:p>
    <w:p w:rsidR="00316C19" w:rsidRPr="00700B2C" w:rsidRDefault="00316C19" w:rsidP="00AB735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Чудо – песок, или как его ещё называют волшебный, живой, космический, кинетический – удивительное изобретение шведских учёных. Его свойства – гигиеничность, пластичность, приятная текстура и удивительная </w:t>
      </w:r>
      <w:proofErr w:type="spellStart"/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>тегучесть</w:t>
      </w:r>
      <w:proofErr w:type="spellEnd"/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притягивают и детей, и взрослых.</w:t>
      </w:r>
    </w:p>
    <w:p w:rsidR="00316C19" w:rsidRPr="00700B2C" w:rsidRDefault="00316C19" w:rsidP="00AB7358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B7358">
        <w:rPr>
          <w:rFonts w:ascii="Times New Roman" w:hAnsi="Times New Roman" w:cs="Times New Roman"/>
          <w:bCs/>
          <w:i/>
          <w:color w:val="111111"/>
          <w:sz w:val="28"/>
          <w:szCs w:val="28"/>
        </w:rPr>
        <w:t>Кинетический</w:t>
      </w:r>
      <w:r w:rsidRPr="00AB7358">
        <w:rPr>
          <w:rFonts w:ascii="Times New Roman" w:hAnsi="Times New Roman" w:cs="Times New Roman"/>
          <w:b/>
          <w:bCs/>
          <w:i/>
          <w:color w:val="111111"/>
          <w:sz w:val="28"/>
          <w:szCs w:val="28"/>
        </w:rPr>
        <w:t xml:space="preserve"> </w:t>
      </w:r>
      <w:r w:rsidRPr="00AB7358">
        <w:rPr>
          <w:rFonts w:ascii="Times New Roman" w:hAnsi="Times New Roman" w:cs="Times New Roman"/>
          <w:i/>
          <w:color w:val="111111"/>
          <w:sz w:val="28"/>
          <w:szCs w:val="28"/>
        </w:rPr>
        <w:t>песок</w:t>
      </w:r>
      <w:r w:rsidRPr="00700B2C">
        <w:rPr>
          <w:rFonts w:ascii="Times New Roman" w:hAnsi="Times New Roman" w:cs="Times New Roman"/>
          <w:color w:val="111111"/>
          <w:sz w:val="28"/>
          <w:szCs w:val="28"/>
        </w:rPr>
        <w:t xml:space="preserve"> - удивительное изобретение шведских учёных. Его свойства - гигиеничность, пластичность, приятная текстура и удивительная текучесть притягивают и </w:t>
      </w:r>
      <w:r w:rsidRPr="00700B2C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700B2C">
        <w:rPr>
          <w:rFonts w:ascii="Times New Roman" w:hAnsi="Times New Roman" w:cs="Times New Roman"/>
          <w:color w:val="111111"/>
          <w:sz w:val="28"/>
          <w:szCs w:val="28"/>
        </w:rPr>
        <w:t xml:space="preserve">, и взрослых. </w:t>
      </w:r>
    </w:p>
    <w:p w:rsidR="00316C19" w:rsidRPr="00700B2C" w:rsidRDefault="00316C19" w:rsidP="00AB735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его составе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B73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98 % от всей предлагающейся массы - это чистейший, прошедший многоступенчатую санобработку, морской песок, безопасный для здоровья;</w:t>
      </w:r>
      <w:r w:rsidR="00AB73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оставшиеся 2 % - это загустители, т. е. связующие средства </w:t>
      </w:r>
      <w:r w:rsidRPr="00700B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утверждают производители - совершенно не токсичного)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AB73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 не требует использования воды, её не нужно ни поливать, ни высушивать;</w:t>
      </w:r>
    </w:p>
    <w:p w:rsidR="00AB7358" w:rsidRDefault="00316C19" w:rsidP="00AB7358">
      <w:pPr>
        <w:pStyle w:val="a8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u w:val="single"/>
        </w:rPr>
      </w:pPr>
      <w:r w:rsidRPr="00700B2C">
        <w:rPr>
          <w:color w:val="111111"/>
          <w:sz w:val="28"/>
          <w:szCs w:val="28"/>
          <w:u w:val="single"/>
        </w:rPr>
        <w:t>Для игр с песком понадобится набор игрового материала, </w:t>
      </w:r>
      <w:r w:rsidRPr="00700B2C">
        <w:rPr>
          <w:iCs/>
          <w:color w:val="111111"/>
          <w:sz w:val="28"/>
          <w:szCs w:val="28"/>
          <w:u w:val="single"/>
          <w:bdr w:val="none" w:sz="0" w:space="0" w:color="auto" w:frame="1"/>
        </w:rPr>
        <w:t>который хранится в пластиковых контейнерах</w:t>
      </w:r>
      <w:r w:rsidRPr="00700B2C">
        <w:rPr>
          <w:color w:val="111111"/>
          <w:sz w:val="28"/>
          <w:szCs w:val="28"/>
          <w:u w:val="single"/>
        </w:rPr>
        <w:t>:</w:t>
      </w:r>
    </w:p>
    <w:p w:rsidR="00AB7358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  <w:u w:val="single"/>
        </w:rPr>
      </w:pPr>
      <w:r w:rsidRPr="00700B2C">
        <w:rPr>
          <w:color w:val="111111"/>
          <w:sz w:val="28"/>
          <w:szCs w:val="28"/>
        </w:rPr>
        <w:t>лопатки, широкие кисточки, сита, воронки;</w:t>
      </w:r>
    </w:p>
    <w:p w:rsidR="00AB7358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  <w:u w:val="single"/>
        </w:rPr>
      </w:pPr>
      <w:r w:rsidRPr="00700B2C">
        <w:rPr>
          <w:color w:val="111111"/>
          <w:sz w:val="28"/>
          <w:szCs w:val="28"/>
        </w:rPr>
        <w:lastRenderedPageBreak/>
        <w:t>разнообразные пластиковые формочки разной величины — геометрические; изображающие животных, транспорт, людей; формочки для теста;</w:t>
      </w:r>
    </w:p>
    <w:p w:rsidR="00316C19" w:rsidRPr="00AB7358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  <w:u w:val="single"/>
        </w:rPr>
      </w:pPr>
      <w:r w:rsidRPr="00700B2C">
        <w:rPr>
          <w:color w:val="111111"/>
          <w:sz w:val="28"/>
          <w:szCs w:val="28"/>
        </w:rPr>
        <w:t>миниатюрные игрушки (высотой 5–10 см, изображающие людей разного пола и возраста; различных животных и растения; транспорт и пр. (игрушки из </w:t>
      </w:r>
      <w:r w:rsidRPr="00700B2C">
        <w:rPr>
          <w:i/>
          <w:iCs/>
          <w:color w:val="111111"/>
          <w:sz w:val="28"/>
          <w:szCs w:val="28"/>
          <w:bdr w:val="none" w:sz="0" w:space="0" w:color="auto" w:frame="1"/>
        </w:rPr>
        <w:t>«киндер-сюрпризов»</w:t>
      </w:r>
      <w:r w:rsidRPr="00700B2C">
        <w:rPr>
          <w:color w:val="111111"/>
          <w:sz w:val="28"/>
          <w:szCs w:val="28"/>
        </w:rPr>
        <w:t> для занятий в младших группах не использовать);</w:t>
      </w:r>
    </w:p>
    <w:p w:rsidR="00AB7358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</w:rPr>
        <w:t>набор игрушечной посуды и игрушечные кроватки (для игр </w:t>
      </w:r>
      <w:r w:rsidRPr="00700B2C">
        <w:rPr>
          <w:i/>
          <w:iCs/>
          <w:color w:val="111111"/>
          <w:sz w:val="28"/>
          <w:szCs w:val="28"/>
          <w:bdr w:val="none" w:sz="0" w:space="0" w:color="auto" w:frame="1"/>
        </w:rPr>
        <w:t>«Песочный </w:t>
      </w:r>
      <w:r w:rsidRPr="00700B2C">
        <w:rPr>
          <w:rStyle w:val="a7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детский сад</w:t>
      </w:r>
      <w:r w:rsidRPr="00700B2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00B2C">
        <w:rPr>
          <w:color w:val="111111"/>
          <w:sz w:val="28"/>
          <w:szCs w:val="28"/>
        </w:rPr>
        <w:t> и </w:t>
      </w:r>
      <w:r w:rsidRPr="00700B2C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700B2C">
        <w:rPr>
          <w:color w:val="111111"/>
          <w:sz w:val="28"/>
          <w:szCs w:val="28"/>
        </w:rPr>
        <w:t>);</w:t>
      </w:r>
    </w:p>
    <w:p w:rsidR="00316C19" w:rsidRPr="00700B2C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</w:rPr>
        <w:t>различные здания и постройки;</w:t>
      </w:r>
    </w:p>
    <w:p w:rsidR="00316C19" w:rsidRPr="00700B2C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  <w:bdr w:val="none" w:sz="0" w:space="0" w:color="auto" w:frame="1"/>
        </w:rPr>
        <w:t>бросовый материал</w:t>
      </w:r>
      <w:r w:rsidRPr="00700B2C">
        <w:rPr>
          <w:color w:val="111111"/>
          <w:sz w:val="28"/>
          <w:szCs w:val="28"/>
        </w:rPr>
        <w:t>: камушки, ракушки, веточки, палочки, большие пуговицы, одноразовые соломки для коктейля.</w:t>
      </w:r>
    </w:p>
    <w:p w:rsidR="00316C19" w:rsidRPr="00700B2C" w:rsidRDefault="00316C19" w:rsidP="00AB735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ind w:left="0" w:firstLine="360"/>
        <w:jc w:val="both"/>
        <w:rPr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</w:rPr>
        <w:t>А также немного вашего времени!</w:t>
      </w:r>
    </w:p>
    <w:p w:rsidR="00316C19" w:rsidRPr="00700B2C" w:rsidRDefault="00AB7358" w:rsidP="00AB73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6C19" w:rsidRPr="00700B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 я  вам  предлагаю  ненадолго вернуться   в  свое  детство,  окунуться  в  это незабываемое время и поиграть с этим волшебным песком!</w:t>
      </w:r>
    </w:p>
    <w:p w:rsidR="00316C19" w:rsidRPr="00700B2C" w:rsidRDefault="00AB7358" w:rsidP="00AB73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6C19" w:rsidRPr="00700B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разбиться на команды, я вам предлагаю взять  из моего волшебного мешочка камушек и пройти  к столу в соответствии с цветом вашего камушка.</w:t>
      </w:r>
    </w:p>
    <w:p w:rsidR="00AB7358" w:rsidRDefault="00316C19" w:rsidP="00AB7358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подходит к родителям с «волшебным мешочком», в котором лежат цветные камушки </w:t>
      </w:r>
      <w:proofErr w:type="spellStart"/>
      <w:r w:rsidRPr="00700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Марблс</w:t>
      </w:r>
      <w:proofErr w:type="spellEnd"/>
      <w:r w:rsidRPr="00700B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Родители берут камушек и проходят за столы.</w:t>
      </w:r>
    </w:p>
    <w:p w:rsidR="00316C19" w:rsidRPr="00AB7358" w:rsidRDefault="00AB7358" w:rsidP="00316C19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6C19" w:rsidRPr="00700B2C">
        <w:rPr>
          <w:rFonts w:ascii="Times New Roman" w:hAnsi="Times New Roman" w:cs="Times New Roman"/>
          <w:sz w:val="28"/>
          <w:szCs w:val="28"/>
        </w:rPr>
        <w:t xml:space="preserve">Но для начала,  предлагаю вам  посмотреть на весь представленный материал и подумать, как можно их использовать в играх с песком.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(Варианты ответов родителей)</w:t>
      </w:r>
    </w:p>
    <w:p w:rsidR="00316C19" w:rsidRPr="00AB7358" w:rsidRDefault="00316C19" w:rsidP="00AB735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7358">
        <w:rPr>
          <w:rFonts w:ascii="Times New Roman" w:hAnsi="Times New Roman" w:cs="Times New Roman"/>
          <w:i/>
          <w:sz w:val="28"/>
          <w:szCs w:val="28"/>
        </w:rPr>
        <w:t>Воспитатель предлагает родителям пройти к столам в соответствии с цветом камешков.</w:t>
      </w:r>
    </w:p>
    <w:p w:rsidR="00AB7358" w:rsidRDefault="00AB7358" w:rsidP="00316C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6C19" w:rsidRPr="0070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для начала, хочется сказать, </w:t>
      </w:r>
      <w:r w:rsidRPr="00700B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="00316C19" w:rsidRPr="0070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 любой игре, в играх с песком есть правила.</w:t>
      </w:r>
    </w:p>
    <w:p w:rsidR="00316C19" w:rsidRPr="00700B2C" w:rsidRDefault="00AB7358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316C19" w:rsidRPr="00700B2C">
        <w:rPr>
          <w:rFonts w:ascii="Times New Roman" w:hAnsi="Times New Roman" w:cs="Times New Roman"/>
          <w:sz w:val="28"/>
          <w:szCs w:val="28"/>
        </w:rPr>
        <w:t>Как вы думаете, для чего нам нужны влажные салфетки?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B7358">
        <w:rPr>
          <w:rFonts w:ascii="Times New Roman" w:hAnsi="Times New Roman" w:cs="Times New Roman"/>
          <w:i/>
          <w:sz w:val="28"/>
          <w:szCs w:val="28"/>
        </w:rPr>
        <w:t>Ответы родителей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16C19" w:rsidRPr="00700B2C" w:rsidRDefault="00AB7358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6C19" w:rsidRPr="00700B2C">
        <w:rPr>
          <w:rFonts w:ascii="Times New Roman" w:hAnsi="Times New Roman" w:cs="Times New Roman"/>
          <w:sz w:val="28"/>
          <w:szCs w:val="28"/>
        </w:rPr>
        <w:t xml:space="preserve"> </w:t>
      </w:r>
      <w:r w:rsidR="00316C19" w:rsidRPr="00700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 не имеет собственного запаха, однако способен впитывать запах, исходящий от рук. Поэтому перед игрой следует вымыть руки и тщательно их вытереть.</w:t>
      </w:r>
    </w:p>
    <w:p w:rsidR="00316C19" w:rsidRPr="00700B2C" w:rsidRDefault="00316C19" w:rsidP="00316C19">
      <w:pPr>
        <w:pStyle w:val="a8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</w:rPr>
        <w:t>1. </w:t>
      </w:r>
      <w:r w:rsidRPr="00700B2C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«Здравствуй, песок»</w:t>
      </w:r>
    </w:p>
    <w:p w:rsidR="00AB7358" w:rsidRDefault="00316C19" w:rsidP="00AB7358">
      <w:pPr>
        <w:pStyle w:val="a8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0B2C">
        <w:rPr>
          <w:color w:val="111111"/>
          <w:sz w:val="28"/>
          <w:szCs w:val="28"/>
        </w:rPr>
        <w:t>: знакомство со свойствами </w:t>
      </w:r>
      <w:r w:rsidRPr="00AB7358">
        <w:rPr>
          <w:rStyle w:val="a7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кинетического песка; развитие тактильных ощущений, развитие мелкой моторики рук.</w:t>
      </w:r>
    </w:p>
    <w:p w:rsidR="00316C19" w:rsidRPr="00AB7358" w:rsidRDefault="00316C19" w:rsidP="00AB7358">
      <w:pPr>
        <w:pStyle w:val="a8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700B2C">
        <w:rPr>
          <w:color w:val="111111"/>
          <w:sz w:val="28"/>
          <w:szCs w:val="28"/>
          <w:u w:val="single"/>
        </w:rPr>
        <w:t>Содержание:</w:t>
      </w:r>
      <w:r w:rsidRPr="00700B2C">
        <w:rPr>
          <w:color w:val="111111"/>
          <w:sz w:val="28"/>
          <w:szCs w:val="28"/>
        </w:rPr>
        <w:t xml:space="preserve"> Давайте мы с ним поздороваемся и познакомимся. Опустите руки на поднос, сожмите песок в руках, разожмите руки, опять сожмите, разожмите. Понаблюдайте,  что происходит с песком, как песок вытекает сквозь пальцы. Песок не сухой и не мокрый, а как будто живой, он движется.</w:t>
      </w:r>
    </w:p>
    <w:p w:rsidR="00316C19" w:rsidRPr="00700B2C" w:rsidRDefault="00316C19" w:rsidP="00316C1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700B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«Прятки»</w:t>
      </w:r>
    </w:p>
    <w:p w:rsidR="00AB7358" w:rsidRDefault="00316C19" w:rsidP="00AB735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осязательного чувства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мелкой моторики рук;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сосредоточенности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6C19" w:rsidRPr="00700B2C" w:rsidRDefault="00316C19" w:rsidP="00AB735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Содержание: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очень любят искать спрятанные предметы. Для этой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взрослый прячет в кинетическом песке любые фигурки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пуговицы, маленькие игрушки.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найти определенную игрушку, найти все спрятанные игрушки, найти определенное количество спрятанных игрушек.</w:t>
      </w:r>
    </w:p>
    <w:p w:rsidR="00316C19" w:rsidRPr="00AB7358" w:rsidRDefault="00AB7358" w:rsidP="00AB73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16C19"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и я вам предлагаю найти в песке спрятанные предметы, достать их и положить у себя на подносе. </w:t>
      </w:r>
    </w:p>
    <w:p w:rsidR="00316C19" w:rsidRPr="00700B2C" w:rsidRDefault="00316C19" w:rsidP="00316C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3. Буквы</w:t>
      </w:r>
    </w:p>
    <w:p w:rsidR="00316C19" w:rsidRPr="00700B2C" w:rsidRDefault="00316C19" w:rsidP="00316C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00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70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мелкой моторики рук; </w:t>
      </w:r>
    </w:p>
    <w:p w:rsidR="00316C19" w:rsidRPr="00AB7358" w:rsidRDefault="00AB7358" w:rsidP="00AB735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16C19" w:rsidRPr="00700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 буквы? И снова вам поможет кинетический песок. Из него легко и просто моделировать, поэтому обязательно потренируйтесь </w:t>
      </w:r>
      <w:r w:rsidR="00316C19" w:rsidRPr="0070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вылепливать букву и трениров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варианты их произношения. (В</w:t>
      </w:r>
      <w:r w:rsidR="00316C19" w:rsidRPr="00700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ылепить первую букву своего имени). Вот и я вам предлагаю проявить своё творчество и фантазию в изготовлении букв из песка и других материалов, которые лежат у вас на столах. Также можно вместе с детьми придумывать слова на заданную букву.</w:t>
      </w:r>
    </w:p>
    <w:p w:rsidR="00316C19" w:rsidRPr="00700B2C" w:rsidRDefault="00316C19" w:rsidP="00316C19">
      <w:pPr>
        <w:pStyle w:val="a8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700B2C">
        <w:rPr>
          <w:bCs/>
          <w:color w:val="000000"/>
          <w:sz w:val="28"/>
          <w:szCs w:val="28"/>
        </w:rPr>
        <w:lastRenderedPageBreak/>
        <w:t xml:space="preserve">4. </w:t>
      </w:r>
      <w:r w:rsidRPr="00700B2C">
        <w:rPr>
          <w:bCs/>
          <w:i/>
          <w:color w:val="000000"/>
          <w:sz w:val="28"/>
          <w:szCs w:val="28"/>
        </w:rPr>
        <w:t>Сюжетные игры: «Необитаемый остров», «Дом», «Морской мир»</w:t>
      </w:r>
      <w:r w:rsidRPr="00700B2C">
        <w:rPr>
          <w:bCs/>
          <w:color w:val="000000"/>
          <w:sz w:val="28"/>
          <w:szCs w:val="28"/>
        </w:rPr>
        <w:t xml:space="preserve"> </w:t>
      </w:r>
      <w:r w:rsidRPr="00700B2C">
        <w:rPr>
          <w:bCs/>
          <w:i/>
          <w:color w:val="000000"/>
          <w:sz w:val="28"/>
          <w:szCs w:val="28"/>
        </w:rPr>
        <w:t>и др.</w:t>
      </w:r>
    </w:p>
    <w:p w:rsidR="00316C19" w:rsidRPr="00700B2C" w:rsidRDefault="00316C19" w:rsidP="00316C19">
      <w:pPr>
        <w:pStyle w:val="a8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700B2C">
        <w:rPr>
          <w:bCs/>
          <w:iCs/>
          <w:color w:val="000000"/>
          <w:sz w:val="28"/>
          <w:szCs w:val="28"/>
          <w:u w:val="single"/>
        </w:rPr>
        <w:t>Цель:</w:t>
      </w:r>
      <w:r w:rsidRPr="00700B2C">
        <w:rPr>
          <w:color w:val="000000"/>
          <w:sz w:val="28"/>
          <w:szCs w:val="28"/>
        </w:rPr>
        <w:t>  развитие навыков конструктивного общения, развитие воображения</w:t>
      </w:r>
    </w:p>
    <w:p w:rsidR="00316C19" w:rsidRPr="00700B2C" w:rsidRDefault="00316C19" w:rsidP="00316C19">
      <w:pPr>
        <w:pStyle w:val="a8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700B2C">
        <w:rPr>
          <w:bCs/>
          <w:iCs/>
          <w:color w:val="000000"/>
          <w:sz w:val="28"/>
          <w:szCs w:val="28"/>
          <w:u w:val="single"/>
        </w:rPr>
        <w:t>Содержание:</w:t>
      </w:r>
      <w:r w:rsidRPr="00700B2C">
        <w:rPr>
          <w:color w:val="000000"/>
          <w:sz w:val="28"/>
          <w:szCs w:val="28"/>
          <w:u w:val="single"/>
        </w:rPr>
        <w:t> </w:t>
      </w:r>
      <w:r w:rsidRPr="00700B2C">
        <w:rPr>
          <w:color w:val="000000"/>
          <w:sz w:val="28"/>
          <w:szCs w:val="28"/>
        </w:rPr>
        <w:t xml:space="preserve">родителям (индивидуально или в группе) предлагается построить разнообразные природные или рукотворные сообщества – это город, деревня, дом, лес, река, озеро, остров и др. </w:t>
      </w:r>
      <w:proofErr w:type="gramEnd"/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120" w:afterAutospacing="0" w:line="360" w:lineRule="auto"/>
        <w:jc w:val="center"/>
        <w:rPr>
          <w:i/>
          <w:color w:val="000000"/>
          <w:sz w:val="28"/>
          <w:szCs w:val="28"/>
        </w:rPr>
      </w:pPr>
      <w:r w:rsidRPr="00700B2C">
        <w:rPr>
          <w:i/>
          <w:color w:val="000000"/>
          <w:sz w:val="28"/>
          <w:szCs w:val="28"/>
        </w:rPr>
        <w:t>Во время игровой деятельности родителей воспитатель читает стихотворение.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b/>
          <w:bCs/>
          <w:color w:val="000000"/>
          <w:u w:val="single"/>
        </w:rPr>
        <w:t>ЧТО НУЖНО ДЛЯ ИГРЫ В ПЕСОК?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Что нужно для игры в песок?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А нужно, в сущности, так мало: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Любовь, желанье, доброта,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Чтоб Вера в Детство не пропала.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Простейший ящик из стола –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Покрасим голубою краской,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Горсть золотистого песка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Туда вольется дивной сказкой.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Игрушек маленьких набор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Возьмем в игру...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Подобно Богу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Мы создадим свой Мир Чудес,</w:t>
      </w:r>
    </w:p>
    <w:p w:rsidR="00316C19" w:rsidRPr="00700B2C" w:rsidRDefault="00316C19" w:rsidP="00AB73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17"/>
          <w:szCs w:val="17"/>
        </w:rPr>
      </w:pPr>
      <w:r w:rsidRPr="00700B2C">
        <w:rPr>
          <w:color w:val="000000"/>
        </w:rPr>
        <w:t>Пройдя Познания Дорогу.</w:t>
      </w:r>
    </w:p>
    <w:p w:rsidR="00316C19" w:rsidRPr="00700B2C" w:rsidRDefault="00AB7358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6C19" w:rsidRPr="00700B2C">
        <w:rPr>
          <w:rFonts w:ascii="Times New Roman" w:hAnsi="Times New Roman" w:cs="Times New Roman"/>
          <w:sz w:val="28"/>
          <w:szCs w:val="28"/>
        </w:rPr>
        <w:t xml:space="preserve">  Уважаемые родители, я думаю, что наш мастер класс был полезным, и на память о сегодняшнем дне, я для вас приготовила буклеты </w:t>
      </w:r>
    </w:p>
    <w:p w:rsidR="00316C19" w:rsidRPr="00700B2C" w:rsidRDefault="00AB7358" w:rsidP="00316C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6C19" w:rsidRPr="00700B2C">
        <w:rPr>
          <w:rFonts w:ascii="Times New Roman" w:hAnsi="Times New Roman" w:cs="Times New Roman"/>
          <w:sz w:val="28"/>
          <w:szCs w:val="28"/>
        </w:rPr>
        <w:t xml:space="preserve">Мне бы хотелось от вас получить отзыв о сегодняшнем мастер классе в виде смайликов на песке: </w:t>
      </w:r>
    </w:p>
    <w:p w:rsidR="00316C19" w:rsidRPr="00700B2C" w:rsidRDefault="00316C19" w:rsidP="00316C1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C">
        <w:rPr>
          <w:rFonts w:ascii="Times New Roman" w:hAnsi="Times New Roman" w:cs="Times New Roman"/>
          <w:sz w:val="28"/>
          <w:szCs w:val="28"/>
        </w:rPr>
        <w:t>Если вам понравилось</w:t>
      </w:r>
      <w:r w:rsidR="00AB7358">
        <w:rPr>
          <w:rFonts w:ascii="Times New Roman" w:hAnsi="Times New Roman" w:cs="Times New Roman"/>
          <w:sz w:val="28"/>
          <w:szCs w:val="28"/>
        </w:rPr>
        <w:t>,</w:t>
      </w:r>
      <w:r w:rsidRPr="00700B2C">
        <w:rPr>
          <w:rFonts w:ascii="Times New Roman" w:hAnsi="Times New Roman" w:cs="Times New Roman"/>
          <w:sz w:val="28"/>
          <w:szCs w:val="28"/>
        </w:rPr>
        <w:t xml:space="preserve"> и было интересно, то сделайте весёлый смайлик у себя в песочнице при помощи песка и бросового материала – проявите фантазию;</w:t>
      </w:r>
    </w:p>
    <w:p w:rsidR="00316C19" w:rsidRPr="00700B2C" w:rsidRDefault="00316C19" w:rsidP="00316C19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B2C">
        <w:rPr>
          <w:rFonts w:ascii="Times New Roman" w:hAnsi="Times New Roman" w:cs="Times New Roman"/>
          <w:sz w:val="28"/>
          <w:szCs w:val="28"/>
        </w:rPr>
        <w:t>Если  не понравилось, и вам было не интересно, то сделайте грустный смайлик.</w:t>
      </w:r>
    </w:p>
    <w:p w:rsidR="00316C19" w:rsidRDefault="00316C19" w:rsidP="00AB73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7358" w:rsidRDefault="00AB7358" w:rsidP="00AB735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16C19" w:rsidRDefault="00316C19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7877A1" w:rsidRPr="00AB69AB" w:rsidRDefault="00017D80" w:rsidP="00AB69A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135255</wp:posOffset>
            </wp:positionV>
            <wp:extent cx="3098800" cy="2324100"/>
            <wp:effectExtent l="19050" t="0" r="6350" b="0"/>
            <wp:wrapNone/>
            <wp:docPr id="13" name="Рисунок 12" descr="C:\Users\Владелец\Desktop\Воспитатель года 2018 Вологдина Е.Н\Кать мастер класс для родителей\DSCN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Воспитатель года 2018 Вологдина Е.Н\Кать мастер класс для родителей\DSCN4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A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125730</wp:posOffset>
            </wp:positionV>
            <wp:extent cx="3114675" cy="2332990"/>
            <wp:effectExtent l="19050" t="0" r="9525" b="0"/>
            <wp:wrapNone/>
            <wp:docPr id="12" name="Рисунок 11" descr="C:\Users\Владелец\Desktop\Воспитатель года 2018 Вологдина Е.Н\Кать мастер класс для родителей\DSCN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Воспитатель года 2018 Вологдина Е.Н\Кать мастер класс для родителей\DSCN4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205" w:rsidRPr="008365EF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8365EF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9B3787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1D0313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Pr="000A050C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9F0205" w:rsidRPr="000A050C" w:rsidRDefault="009F0205" w:rsidP="009F020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F0205" w:rsidRDefault="009F0205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017D80" w:rsidP="009F020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119380</wp:posOffset>
            </wp:positionV>
            <wp:extent cx="3098800" cy="2321731"/>
            <wp:effectExtent l="19050" t="0" r="6350" b="0"/>
            <wp:wrapNone/>
            <wp:docPr id="15" name="Рисунок 14" descr="C:\Users\Владелец\Desktop\Воспитатель года 2018 Вологдина Е.Н\Кать мастер класс для родителей\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Воспитатель года 2018 Вологдина Е.Н\Кать мастер класс для родителей\DSCN4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128906</wp:posOffset>
            </wp:positionV>
            <wp:extent cx="3082925" cy="2312194"/>
            <wp:effectExtent l="19050" t="0" r="3175" b="0"/>
            <wp:wrapNone/>
            <wp:docPr id="14" name="Рисунок 13" descr="C:\Users\Владелец\Desktop\Воспитатель года 2018 Вологдина Е.Н\Кать мастер класс для родителей\DSCN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Воспитатель года 2018 Вологдина Е.Н\Кать мастер класс для родителей\DSCN48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427CDC" w:rsidP="009F020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95885</wp:posOffset>
            </wp:positionV>
            <wp:extent cx="3095625" cy="2324100"/>
            <wp:effectExtent l="19050" t="0" r="9525" b="0"/>
            <wp:wrapNone/>
            <wp:docPr id="17" name="Рисунок 16" descr="C:\Users\Владелец\Desktop\Воспитатель года 2018 Вологдина Е.Н\Кать мастер класс для родителей\DSCN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Воспитатель года 2018 Вологдина Е.Н\Кать мастер класс для родителей\DSCN48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86360</wp:posOffset>
            </wp:positionV>
            <wp:extent cx="3115118" cy="2333625"/>
            <wp:effectExtent l="19050" t="0" r="9082" b="0"/>
            <wp:wrapNone/>
            <wp:docPr id="16" name="Рисунок 15" descr="C:\Users\Владелец\Desktop\Воспитатель года 2018 Вологдина Е.Н\Кать мастер класс для родителей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Воспитатель года 2018 Вологдина Е.Н\Кать мастер класс для родителей\DSCN4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1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7358" w:rsidRDefault="00AB7358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400EBF" w:rsidRDefault="00400EBF" w:rsidP="009F0205">
      <w:pPr>
        <w:spacing w:line="360" w:lineRule="auto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11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00EBF">
        <w:rPr>
          <w:b/>
          <w:color w:val="000000"/>
          <w:sz w:val="28"/>
          <w:szCs w:val="28"/>
        </w:rPr>
        <w:t>Консультация для педагогов «Чудо песок»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Песок - это уникальный природный материал, таящий в себе огромный потенциал для всестороннего развития ребёнка. При работе с песком активизируются чувствительные точки на кончиках пальцев и нервные окончания на ладонях.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Главное достоинство этого материала в том, что он разнообразен и способен принимать различные формы. Игры с песком – это проявление естественной активности ребёнка и вид деятельности, который дарит детям радость. Первые контакты детей друг с другом устанавливаются именно в песочнице. Возиться в песке - не каприз, а потребность ребёнка. Это необходимо для того, чтобы обеспечить нормальное физическое и интеллектуальное развитие.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Наблюдая за воспитанниками своей группы, заметила, что они очень любят лепить. Малыш не просто копается в песке, он строит. С помощью совочка и формочки ребёнок создаёт свой новый мир, пытаясь при этом понять и смоделировать всё, что видит вокруг себя. Игры с песком очень важны для развития дошкольника. С помощью игр ребёнок творчески изучает мир вокруг себя.</w:t>
      </w:r>
    </w:p>
    <w:p w:rsidR="00F55180" w:rsidRPr="00400EBF" w:rsidRDefault="00F55180" w:rsidP="00172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Трудно найти ребёнка, которому не </w:t>
      </w:r>
      <w:proofErr w:type="gramStart"/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нравилось</w:t>
      </w:r>
      <w:proofErr w:type="gramEnd"/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бы играть в песочнице. Пересыпать песок сквозь пальцы, набирать в ведёрки, делать куличики, строить замки – без этого наше детство не было бы весёлым! Всем родителям знакомо простое правило: малыш повозился в песочнице – всю одежду в стирку, ребёнка купать. Ведь песок на детских площадках далеко не всегда бывает чистым и безопасным, и детская радость часто обращается мамиными хлопотами. Есть отличное решение «Чудо – песок», чистый и безвредный, который к тому же отлично лепится и не пачкает.</w:t>
      </w:r>
    </w:p>
    <w:p w:rsidR="00F55180" w:rsidRPr="00400EBF" w:rsidRDefault="00F55180" w:rsidP="00172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Как устроить ребёнку лето в любое время года. Теперь это под силу каждому родителю. Порадуйте своих детей в возведении песочных замков и </w:t>
      </w: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lastRenderedPageBreak/>
        <w:t>игрой в куличики прямо в квартире. Благодаря уникальной формуле «Чудо - песок» не вызовет беспорядка и грязи в вашем доме.</w:t>
      </w:r>
    </w:p>
    <w:p w:rsidR="00F55180" w:rsidRPr="00400EBF" w:rsidRDefault="00F55180" w:rsidP="00172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Он экологически безопасен, прекрасно развивает фантазию, стимулирует развитие мелкой моторики пальцев, не прилипает к рукам и поверхностям. Его легко убрать после игры.</w:t>
      </w:r>
    </w:p>
    <w:p w:rsidR="00F55180" w:rsidRPr="00400EBF" w:rsidRDefault="00F55180" w:rsidP="00172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Чудо – песок, или как его ещё называют волшебный, живой, космический, кинетический – удивительное изобретение шведских учёных. Его свойства – гигиеничность, пластичность, при</w:t>
      </w:r>
      <w:r w:rsidR="001720D2">
        <w:rPr>
          <w:rFonts w:ascii="Times New Roman" w:hAnsi="Times New Roman" w:cs="Times New Roman"/>
          <w:bCs/>
          <w:color w:val="111111"/>
          <w:sz w:val="28"/>
          <w:szCs w:val="28"/>
        </w:rPr>
        <w:t>ятная текстура и удивительная тя</w:t>
      </w: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гучесть притягивают и детей, и взрослых.</w:t>
      </w:r>
    </w:p>
    <w:p w:rsidR="00F55180" w:rsidRPr="00400EBF" w:rsidRDefault="00F55180" w:rsidP="001720D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Кинетический</w:t>
      </w:r>
      <w:r w:rsidRPr="00400EBF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400EBF">
        <w:rPr>
          <w:rFonts w:ascii="Times New Roman" w:hAnsi="Times New Roman" w:cs="Times New Roman"/>
          <w:color w:val="111111"/>
          <w:sz w:val="28"/>
          <w:szCs w:val="28"/>
        </w:rPr>
        <w:t>песок - удивительное изобретение шведских учёных. Его свойства - гигиеничность, пластичность, приятная текстура и удивительная текучесть притягивают и </w:t>
      </w:r>
      <w:r w:rsidRPr="00400EBF">
        <w:rPr>
          <w:rFonts w:ascii="Times New Roman" w:hAnsi="Times New Roman" w:cs="Times New Roman"/>
          <w:bCs/>
          <w:color w:val="111111"/>
          <w:sz w:val="28"/>
          <w:szCs w:val="28"/>
        </w:rPr>
        <w:t>детей</w:t>
      </w:r>
      <w:r w:rsidRPr="00400EBF">
        <w:rPr>
          <w:rFonts w:ascii="Times New Roman" w:hAnsi="Times New Roman" w:cs="Times New Roman"/>
          <w:color w:val="111111"/>
          <w:sz w:val="28"/>
          <w:szCs w:val="28"/>
        </w:rPr>
        <w:t xml:space="preserve">, и взрослых. </w:t>
      </w:r>
    </w:p>
    <w:p w:rsidR="00F55180" w:rsidRPr="001720D2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00000"/>
          <w:sz w:val="28"/>
          <w:szCs w:val="28"/>
        </w:rPr>
      </w:pPr>
      <w:r w:rsidRPr="001720D2">
        <w:rPr>
          <w:bCs/>
          <w:i/>
          <w:color w:val="000000"/>
          <w:sz w:val="28"/>
          <w:szCs w:val="28"/>
        </w:rPr>
        <w:t xml:space="preserve">Я кратко остановлюсь на </w:t>
      </w:r>
      <w:r w:rsidRPr="004967DD">
        <w:rPr>
          <w:b/>
          <w:bCs/>
          <w:i/>
          <w:color w:val="000000"/>
          <w:sz w:val="28"/>
          <w:szCs w:val="28"/>
        </w:rPr>
        <w:t>истории и производстве  кинетического песка.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Кинетический песок появился на рынке в 2013 году и довольно быстро завоевал определенную популярность. Странно - на ощупь песок, и с виду как песок, а физические свойства совершенно другие. Как же это получается?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 xml:space="preserve">Шведы из компании </w:t>
      </w:r>
      <w:proofErr w:type="spellStart"/>
      <w:r w:rsidRPr="00400EBF">
        <w:rPr>
          <w:color w:val="000000"/>
          <w:sz w:val="28"/>
          <w:szCs w:val="28"/>
        </w:rPr>
        <w:t>WABAfun</w:t>
      </w:r>
      <w:proofErr w:type="spellEnd"/>
      <w:r w:rsidRPr="00400EBF">
        <w:rPr>
          <w:color w:val="000000"/>
          <w:sz w:val="28"/>
          <w:szCs w:val="28"/>
        </w:rPr>
        <w:t xml:space="preserve"> предложили оригинальное решение. </w:t>
      </w:r>
      <w:proofErr w:type="spellStart"/>
      <w:r w:rsidRPr="00400EBF">
        <w:rPr>
          <w:color w:val="000000"/>
          <w:sz w:val="28"/>
          <w:szCs w:val="28"/>
        </w:rPr>
        <w:t>KineticSand</w:t>
      </w:r>
      <w:proofErr w:type="spellEnd"/>
      <w:r w:rsidRPr="00400EBF">
        <w:rPr>
          <w:color w:val="000000"/>
          <w:sz w:val="28"/>
          <w:szCs w:val="28"/>
        </w:rPr>
        <w:t>, т.е. кинетический песок, на 98% состоит из обычного чистого песка, равно</w:t>
      </w:r>
      <w:r w:rsidR="004967DD">
        <w:rPr>
          <w:color w:val="000000"/>
          <w:sz w:val="28"/>
          <w:szCs w:val="28"/>
        </w:rPr>
        <w:t xml:space="preserve"> </w:t>
      </w:r>
      <w:r w:rsidRPr="00400EBF">
        <w:rPr>
          <w:color w:val="000000"/>
          <w:sz w:val="28"/>
          <w:szCs w:val="28"/>
        </w:rPr>
        <w:t>измельчённых кристалликов кварца. Остальные 2% смеси - вязкое вещество, которое не позволяет песку засохнуть и постоянно поддерживает его в «рабочем» состоянии. Кстати, состав вещества разработчики держат в секрете, но, скорее всего, это аналог неньютоновской жидкости, получаемой растворением в воде обычного крахмала.</w:t>
      </w:r>
      <w:r w:rsidR="004967DD">
        <w:rPr>
          <w:color w:val="000000"/>
          <w:sz w:val="28"/>
          <w:szCs w:val="28"/>
        </w:rPr>
        <w:t xml:space="preserve"> </w:t>
      </w:r>
      <w:r w:rsidRPr="00400EBF">
        <w:rPr>
          <w:color w:val="000000"/>
          <w:sz w:val="28"/>
          <w:szCs w:val="28"/>
        </w:rPr>
        <w:t>С таким волшебным песком можно создавать игры, которые одинаково понравятся как детям, так и взрослым.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Это прекрасная возможность развлечь себя и малыша, улучшить психологическое и эмоциональное состояние.</w:t>
      </w: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000000"/>
          <w:sz w:val="28"/>
          <w:szCs w:val="28"/>
        </w:rPr>
        <w:t>Преимущества кинетического песка: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Не липнет к одежде, полу, рукам.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Не засыхает. Не требует разбавления водой.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lastRenderedPageBreak/>
        <w:t>Не пылит.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Срок эксплуатации может достигать до 5 лет.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Из него получаются идеально ровные и красивые фигуры.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400EBF">
        <w:rPr>
          <w:color w:val="000000"/>
          <w:sz w:val="28"/>
          <w:szCs w:val="28"/>
        </w:rPr>
        <w:t>Стойкий</w:t>
      </w:r>
      <w:proofErr w:type="gramEnd"/>
      <w:r w:rsidRPr="00400EBF">
        <w:rPr>
          <w:color w:val="000000"/>
          <w:sz w:val="28"/>
          <w:szCs w:val="28"/>
        </w:rPr>
        <w:t xml:space="preserve"> к воздействию воды.</w:t>
      </w:r>
    </w:p>
    <w:p w:rsidR="00F55180" w:rsidRPr="00400EBF" w:rsidRDefault="00F55180" w:rsidP="004967D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Не нужно ждать тепла, с кинетическим песком можно работать круглый год.</w:t>
      </w: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111111"/>
          <w:sz w:val="28"/>
          <w:szCs w:val="28"/>
        </w:rPr>
        <w:t>Виды игр с кинет</w:t>
      </w:r>
      <w:r w:rsidR="004967DD">
        <w:rPr>
          <w:b/>
          <w:bCs/>
          <w:i/>
          <w:color w:val="111111"/>
          <w:sz w:val="28"/>
          <w:szCs w:val="28"/>
        </w:rPr>
        <w:t>ическим песком</w:t>
      </w:r>
    </w:p>
    <w:p w:rsidR="00F55180" w:rsidRPr="00400EBF" w:rsidRDefault="00F55180" w:rsidP="004967DD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Обучающие игры помогают в овладении навыками чтения, письма, счёта, развивают фонематический слух, а также проводить коррекцию звукопроизношения.</w:t>
      </w:r>
    </w:p>
    <w:p w:rsidR="00F55180" w:rsidRPr="00400EBF" w:rsidRDefault="00F55180" w:rsidP="004967DD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Познавательные игры дают возможность детям познать многогранность окружающего мира.</w:t>
      </w:r>
    </w:p>
    <w:p w:rsidR="00F55180" w:rsidRPr="00400EBF" w:rsidRDefault="00F55180" w:rsidP="004967DD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Проективные игры открывают потенциальные возможности ребёнка, развивают его творчество и фантазию. С помощью этих игр проводится психологическая диагностика, коррекция и развитие ребёнка.</w:t>
      </w:r>
    </w:p>
    <w:p w:rsidR="00F55180" w:rsidRPr="004967DD" w:rsidRDefault="00F55180" w:rsidP="004967DD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Психотерапевтические игры помогают снять нервное напряжение, в том числе в период адаптации к новым обстоятельствам.</w:t>
      </w:r>
    </w:p>
    <w:p w:rsidR="00F55180" w:rsidRPr="004967DD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000000"/>
          <w:sz w:val="28"/>
          <w:szCs w:val="28"/>
        </w:rPr>
        <w:t>Так почему же кинетический песок полезен для детей?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Во-первых, для игры с кинетическим песком не требуются инструкции и руководства. С ним интересно играть как одному ребенку, так и нескольким детям одновременно.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 xml:space="preserve">Во-вторых, живой кинетический песок развивает мелкую моторику, чувственное восприятие и </w:t>
      </w:r>
      <w:proofErr w:type="spellStart"/>
      <w:r w:rsidRPr="00400EBF">
        <w:rPr>
          <w:color w:val="000000"/>
          <w:sz w:val="28"/>
          <w:szCs w:val="28"/>
        </w:rPr>
        <w:t>креативность</w:t>
      </w:r>
      <w:proofErr w:type="spellEnd"/>
      <w:r w:rsidRPr="00400EBF">
        <w:rPr>
          <w:color w:val="000000"/>
          <w:sz w:val="28"/>
          <w:szCs w:val="28"/>
        </w:rPr>
        <w:t>. А также, он прекрасно снимает стресс и обладает терапевтическим эффектом.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В-третьих, это вещество может и сохранять форму, и рассыпаться. Слипается между собой, но не липнет к рукам и другим предметам. Он мягкий и податливый.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Дети способны придумывать удивительные сценарий игр, создать на песке интересные сооружение. Все это, является отличным стимулом для развития воображения и фантазии.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lastRenderedPageBreak/>
        <w:t>Проговаривая диалог любимого героя, общаясь с друзьями по игре, задействован важный познавательный процесс – речь.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Создавая сюжет и воплощая его в реальность, дети дошкольного и школьного возраста, учатся целенаправленно действовать, добиваться результата.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Шумные дети значительно успокоятся, а тихие, неразговорчивые активизируют свои силы и покажут все свои таланты.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 xml:space="preserve">Помимо того, что кинетический песок несет немалую пользу для детей, он также полезен и взрослым, так как благодаря </w:t>
      </w:r>
      <w:r w:rsidR="004967DD" w:rsidRPr="00400EBF">
        <w:rPr>
          <w:color w:val="000000"/>
          <w:sz w:val="28"/>
          <w:szCs w:val="28"/>
        </w:rPr>
        <w:t>нему</w:t>
      </w:r>
      <w:r w:rsidRPr="00400EBF">
        <w:rPr>
          <w:color w:val="000000"/>
          <w:sz w:val="28"/>
          <w:szCs w:val="28"/>
        </w:rPr>
        <w:t>, можно расслабиться, снять стресс, активизировать мышление и воображение.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Такой волшебный песок полезен детям</w:t>
      </w:r>
      <w:r w:rsidR="004967DD">
        <w:rPr>
          <w:color w:val="000000"/>
          <w:sz w:val="28"/>
          <w:szCs w:val="28"/>
        </w:rPr>
        <w:t xml:space="preserve"> </w:t>
      </w:r>
      <w:r w:rsidRPr="00400EBF">
        <w:rPr>
          <w:color w:val="000000"/>
          <w:sz w:val="28"/>
          <w:szCs w:val="28"/>
        </w:rPr>
        <w:t>-</w:t>
      </w:r>
      <w:r w:rsidR="004967DD">
        <w:rPr>
          <w:color w:val="000000"/>
          <w:sz w:val="28"/>
          <w:szCs w:val="28"/>
        </w:rPr>
        <w:t xml:space="preserve"> </w:t>
      </w:r>
      <w:proofErr w:type="spellStart"/>
      <w:r w:rsidRPr="00400EBF">
        <w:rPr>
          <w:color w:val="000000"/>
          <w:sz w:val="28"/>
          <w:szCs w:val="28"/>
        </w:rPr>
        <w:t>аутистам</w:t>
      </w:r>
      <w:proofErr w:type="spellEnd"/>
      <w:r w:rsidRPr="00400EBF">
        <w:rPr>
          <w:color w:val="000000"/>
          <w:sz w:val="28"/>
          <w:szCs w:val="28"/>
        </w:rPr>
        <w:t xml:space="preserve"> и </w:t>
      </w:r>
      <w:proofErr w:type="spellStart"/>
      <w:r w:rsidRPr="00400EBF">
        <w:rPr>
          <w:color w:val="000000"/>
          <w:sz w:val="28"/>
          <w:szCs w:val="28"/>
        </w:rPr>
        <w:t>гиперактивным</w:t>
      </w:r>
      <w:proofErr w:type="spellEnd"/>
      <w:r w:rsidRPr="00400EBF">
        <w:rPr>
          <w:color w:val="000000"/>
          <w:sz w:val="28"/>
          <w:szCs w:val="28"/>
        </w:rPr>
        <w:t xml:space="preserve"> малышам. Замечено, что даже самые подвижные и неугомонные дети могут часами сидеть в домашней песочнице, перебирая волшебную смесь. Кинетический песок способен увлечь игрой и взрослых и детей на довольно продолжительное время.</w:t>
      </w: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000000"/>
          <w:sz w:val="28"/>
          <w:szCs w:val="28"/>
        </w:rPr>
        <w:t>Игры и упражнения с кинетическим песком позволяют: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Развить мелкую моторику.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Совершенствовать сенсорное восприятие.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Осуществлять подготовку руки к письму.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Развивать речь.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Развить творческое мышление и фантазию, воображение.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Вовлекать в ролевые игры.</w:t>
      </w:r>
    </w:p>
    <w:p w:rsidR="00F55180" w:rsidRPr="00400EBF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Тренировать внимание.</w:t>
      </w:r>
    </w:p>
    <w:p w:rsidR="004967DD" w:rsidRDefault="00F55180" w:rsidP="004967D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Расслабляться и успокаиваться.</w:t>
      </w:r>
      <w:r w:rsidR="004967DD">
        <w:rPr>
          <w:color w:val="000000"/>
          <w:sz w:val="28"/>
          <w:szCs w:val="28"/>
        </w:rPr>
        <w:t xml:space="preserve"> </w:t>
      </w:r>
    </w:p>
    <w:p w:rsidR="00F55180" w:rsidRPr="004967DD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4967DD">
        <w:rPr>
          <w:color w:val="000000"/>
          <w:sz w:val="28"/>
          <w:szCs w:val="28"/>
        </w:rPr>
        <w:t>Есть отличный вариант – самим сделать кинетический песок в домашних условиях.</w:t>
      </w:r>
    </w:p>
    <w:p w:rsidR="00F55180" w:rsidRPr="00400EBF" w:rsidRDefault="00F55180" w:rsidP="004967DD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400EBF">
        <w:rPr>
          <w:color w:val="111111"/>
          <w:sz w:val="28"/>
          <w:szCs w:val="28"/>
        </w:rPr>
        <w:t>Для того</w:t>
      </w:r>
      <w:proofErr w:type="gramStart"/>
      <w:r w:rsidR="004967DD">
        <w:rPr>
          <w:color w:val="111111"/>
          <w:sz w:val="28"/>
          <w:szCs w:val="28"/>
        </w:rPr>
        <w:t>,</w:t>
      </w:r>
      <w:proofErr w:type="gramEnd"/>
      <w:r w:rsidR="004967DD">
        <w:rPr>
          <w:color w:val="111111"/>
          <w:sz w:val="28"/>
          <w:szCs w:val="28"/>
        </w:rPr>
        <w:t xml:space="preserve"> </w:t>
      </w:r>
      <w:r w:rsidRPr="00400EBF">
        <w:rPr>
          <w:color w:val="111111"/>
          <w:sz w:val="28"/>
          <w:szCs w:val="28"/>
        </w:rPr>
        <w:t xml:space="preserve"> чтобы приготовить кинетический песок, можно использовать самые простые ингредиенты.</w:t>
      </w:r>
    </w:p>
    <w:p w:rsidR="004967DD" w:rsidRDefault="004967DD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111111"/>
          <w:sz w:val="28"/>
          <w:szCs w:val="28"/>
          <w:u w:val="single"/>
        </w:rPr>
      </w:pPr>
    </w:p>
    <w:p w:rsidR="004967DD" w:rsidRDefault="004967DD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111111"/>
          <w:sz w:val="28"/>
          <w:szCs w:val="28"/>
          <w:u w:val="single"/>
        </w:rPr>
      </w:pP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4967DD">
        <w:rPr>
          <w:b/>
          <w:bCs/>
          <w:i/>
          <w:color w:val="111111"/>
          <w:sz w:val="28"/>
          <w:szCs w:val="28"/>
        </w:rPr>
        <w:lastRenderedPageBreak/>
        <w:t>Для рецепта нужно взять</w:t>
      </w:r>
      <w:r w:rsidRPr="004967DD">
        <w:rPr>
          <w:b/>
          <w:i/>
          <w:color w:val="111111"/>
          <w:sz w:val="28"/>
          <w:szCs w:val="28"/>
        </w:rPr>
        <w:t>:</w:t>
      </w:r>
    </w:p>
    <w:p w:rsidR="00F55180" w:rsidRPr="00400EBF" w:rsidRDefault="00F55180" w:rsidP="001720D2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400EBF">
        <w:rPr>
          <w:color w:val="111111"/>
          <w:sz w:val="28"/>
          <w:szCs w:val="28"/>
        </w:rPr>
        <w:t>3 ложки песка мелкозернистого песка (или песок для шиншилл, который продаётся в зоомагазине)</w:t>
      </w:r>
    </w:p>
    <w:p w:rsidR="00F55180" w:rsidRPr="00400EBF" w:rsidRDefault="00F55180" w:rsidP="001720D2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400EBF">
        <w:rPr>
          <w:color w:val="111111"/>
          <w:sz w:val="28"/>
          <w:szCs w:val="28"/>
        </w:rPr>
        <w:t>2 ложки крахмала (всё тщательно перемешать)</w:t>
      </w:r>
    </w:p>
    <w:p w:rsidR="00F55180" w:rsidRPr="00400EBF" w:rsidRDefault="00F55180" w:rsidP="001720D2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400EBF">
        <w:rPr>
          <w:color w:val="111111"/>
          <w:sz w:val="28"/>
          <w:szCs w:val="28"/>
        </w:rPr>
        <w:t>Затем добавить 2 ложки воды, если хотите, чтобы песочная масса была цветная</w:t>
      </w:r>
      <w:r w:rsidRPr="00400EBF">
        <w:rPr>
          <w:b/>
          <w:bCs/>
          <w:color w:val="111111"/>
          <w:sz w:val="28"/>
          <w:szCs w:val="28"/>
        </w:rPr>
        <w:t>,</w:t>
      </w:r>
      <w:r w:rsidRPr="00400EBF">
        <w:rPr>
          <w:color w:val="111111"/>
          <w:sz w:val="28"/>
          <w:szCs w:val="28"/>
        </w:rPr>
        <w:t> в воду добавляем пищевой краситель, ещё раз всё перемешиваем и у нас готов волшебный песок. Все это доступно и безопасно.</w:t>
      </w: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000000"/>
          <w:sz w:val="28"/>
          <w:szCs w:val="28"/>
        </w:rPr>
        <w:t>Рекомендации по хранению: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000000"/>
          <w:sz w:val="28"/>
          <w:szCs w:val="28"/>
        </w:rPr>
        <w:t>-</w:t>
      </w:r>
      <w:r w:rsidR="004967DD">
        <w:rPr>
          <w:color w:val="000000"/>
          <w:sz w:val="28"/>
          <w:szCs w:val="28"/>
        </w:rPr>
        <w:t xml:space="preserve"> </w:t>
      </w:r>
      <w:r w:rsidRPr="00400EBF">
        <w:rPr>
          <w:color w:val="000000"/>
          <w:sz w:val="28"/>
          <w:szCs w:val="28"/>
        </w:rPr>
        <w:t>Вы мож</w:t>
      </w:r>
      <w:r w:rsidR="004967DD">
        <w:rPr>
          <w:color w:val="000000"/>
          <w:sz w:val="28"/>
          <w:szCs w:val="28"/>
        </w:rPr>
        <w:t xml:space="preserve">ете хранить песок в пластиковых </w:t>
      </w:r>
      <w:r w:rsidRPr="00400EBF">
        <w:rPr>
          <w:color w:val="000000"/>
          <w:sz w:val="28"/>
          <w:szCs w:val="28"/>
        </w:rPr>
        <w:t>контейнерах с крышкой, чтобы смесь ни пылилась.</w:t>
      </w:r>
    </w:p>
    <w:p w:rsidR="00F55180" w:rsidRPr="00400EBF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00EBF">
        <w:rPr>
          <w:color w:val="111111"/>
          <w:sz w:val="28"/>
          <w:szCs w:val="28"/>
        </w:rPr>
        <w:t>-</w:t>
      </w:r>
      <w:r w:rsidR="004967DD">
        <w:rPr>
          <w:color w:val="111111"/>
          <w:sz w:val="28"/>
          <w:szCs w:val="28"/>
        </w:rPr>
        <w:t xml:space="preserve"> </w:t>
      </w:r>
      <w:r w:rsidRPr="00400EBF">
        <w:rPr>
          <w:color w:val="111111"/>
          <w:sz w:val="28"/>
          <w:szCs w:val="28"/>
        </w:rPr>
        <w:t>Песок следует использовать при комнатной температуре и относительной влажности в помещении ниже 60%. В случае намокания песка необходимо дать ему самостоятельно высохнуть при комнатной температуре.</w:t>
      </w:r>
    </w:p>
    <w:p w:rsidR="00F55180" w:rsidRPr="004967DD" w:rsidRDefault="00F55180" w:rsidP="001720D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4967DD">
        <w:rPr>
          <w:b/>
          <w:bCs/>
          <w:i/>
          <w:color w:val="000000"/>
          <w:sz w:val="28"/>
          <w:szCs w:val="28"/>
        </w:rPr>
        <w:t>Рекомендованный возраст для игры с кинетическим песком - от 3 лет.</w:t>
      </w:r>
    </w:p>
    <w:p w:rsidR="00F55180" w:rsidRPr="00E0518C" w:rsidRDefault="00F55180" w:rsidP="00F551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5180" w:rsidRDefault="00F55180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F55180" w:rsidRDefault="00F55180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AB69AB" w:rsidRDefault="00AB69AB" w:rsidP="004967DD">
      <w:pPr>
        <w:spacing w:line="360" w:lineRule="auto"/>
        <w:rPr>
          <w:rFonts w:ascii="Times New Roman" w:hAnsi="Times New Roman" w:cs="Times New Roman"/>
          <w:sz w:val="24"/>
        </w:rPr>
        <w:sectPr w:rsidR="00AB69AB" w:rsidSect="00AB69A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B69AB" w:rsidRDefault="001E2A8C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12</w:t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40418">
        <w:rPr>
          <w:rFonts w:ascii="Times New Roman" w:hAnsi="Times New Roman" w:cs="Times New Roman"/>
          <w:b/>
          <w:sz w:val="24"/>
        </w:rPr>
        <w:t>Планирование использования кинетического песка в развитии мелк</w:t>
      </w:r>
      <w:r>
        <w:rPr>
          <w:rFonts w:ascii="Times New Roman" w:hAnsi="Times New Roman" w:cs="Times New Roman"/>
          <w:b/>
          <w:sz w:val="24"/>
        </w:rPr>
        <w:t>ой моторики рук и речи детей 4-5</w:t>
      </w:r>
      <w:r w:rsidRPr="00A40418">
        <w:rPr>
          <w:rFonts w:ascii="Times New Roman" w:hAnsi="Times New Roman" w:cs="Times New Roman"/>
          <w:b/>
          <w:sz w:val="24"/>
        </w:rPr>
        <w:t xml:space="preserve"> лет</w:t>
      </w:r>
    </w:p>
    <w:p w:rsidR="00AB69AB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1263"/>
        <w:gridCol w:w="1788"/>
        <w:gridCol w:w="4287"/>
        <w:gridCol w:w="7448"/>
      </w:tblGrid>
      <w:tr w:rsidR="00AB69AB" w:rsidTr="00AB69AB">
        <w:trPr>
          <w:trHeight w:val="144"/>
        </w:trPr>
        <w:tc>
          <w:tcPr>
            <w:tcW w:w="1263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Неделя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Игра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Цель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«Я пеку, пеку, пеку…»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координации движений пальцев рук.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«А мы загадываем загадки»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 детей умения отгадывать загадки, а отгадки лепить из кинетического песка.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Кексики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плюшки, булки и ватрушки»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образ печёных блюд из разноцветного песка.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«Я пеку, пеку, пеку…»</w:t>
            </w:r>
          </w:p>
          <w:p w:rsidR="00AB69AB" w:rsidRPr="001C64F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совмещать лепку из кинетического песка и сюжетно – ролевую игру «Пекари»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«Сотри лишнее»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классифицировать предметы по определённому признаку, находить лишний куличик среди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представленных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«Грибная поляна»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закрепление знаний детей о грибах 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D83D98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83D98">
              <w:rPr>
                <w:rFonts w:ascii="Times New Roman" w:hAnsi="Times New Roman" w:cs="Times New Roman"/>
                <w:sz w:val="24"/>
              </w:rPr>
              <w:t>Игра «Кто был у нас в гостях»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определять предмет по отпечаткам на кинетическом песке.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«В лес за грибами»</w:t>
            </w:r>
          </w:p>
          <w:p w:rsidR="00AB69AB" w:rsidRPr="00205A4A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сюжетную композицию из кинетического песка и бросового материала направленного на развитие мелкой моторики и речи детей.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«Песочный кружок»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украшать нарисованную фигуру бросовым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материалом.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«Кто живёт в зоопарке»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 детей умения лепить животных разными способами.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 «Замени лишнее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нужное»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классифицировать предметы по заданному признаку и заменять лишний кулич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нужный.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«Зоопарк»</w:t>
            </w:r>
          </w:p>
          <w:p w:rsidR="00AB69AB" w:rsidRPr="001C64F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сюжетную композицию из кинетического песка и бросового материала.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«Ковёр – самолёт для принцессы»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развивать умение украшать нарисованную фигуру бросовым материалом.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«Научим Неваляшку рисовать»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рисовать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кинетическим песком разнообразными материалами.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Игра: «Маленькие футболисты»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прокатывать мяч в ворота по дорожке в кинетической песочнице.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«Магазин игрушек»</w:t>
            </w:r>
          </w:p>
          <w:p w:rsidR="00AB69AB" w:rsidRPr="001C64F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умение совмещать лепку из кинетического песка и сюжетно – ролевую игру «Магазин игрушек».</w:t>
            </w:r>
          </w:p>
        </w:tc>
      </w:tr>
      <w:tr w:rsidR="00AB69AB" w:rsidTr="00AB69AB">
        <w:trPr>
          <w:trHeight w:val="405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«Что для чего»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нахождение в кинетической песочнице картинок и соединение их по признаку предмет и материал, из которого он изготовлен.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«Нарисуй и расскажи»»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создание картины на песке и составление рассказа по картине.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«Строители на сказочном острове»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 детей умения создавать необычные дома из кинетического песка.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Итоговое занятие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Тема: «Мы строители»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создавать сюжетную композицию из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кинетического песка и бросового материала.</w:t>
            </w:r>
          </w:p>
        </w:tc>
      </w:tr>
      <w:tr w:rsidR="00AB69AB" w:rsidTr="00AB69AB">
        <w:trPr>
          <w:trHeight w:val="405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Февраль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«Что лишнее»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Цель: развитие умения классифицировать предметы по определённому признаку, находить лишний куличик среди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представленных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«Что для чего»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соединять предметы, найденные в песочнице по определённому признаку.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«Целое и части»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делить куличики на части при помощи стеки.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«Кондитерская фабрика»</w:t>
            </w:r>
          </w:p>
          <w:p w:rsidR="00AB69AB" w:rsidRPr="001C64F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совмещать лепку из кинетического песка и сюжетно – ролевую игру «Кондитерская фабрика»</w:t>
            </w:r>
          </w:p>
        </w:tc>
      </w:tr>
      <w:tr w:rsidR="00AB69AB" w:rsidTr="00AB69AB">
        <w:trPr>
          <w:trHeight w:val="405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«Дорожка к домику Маши»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фон для инсценировки сказки, с прорисовыванием мелких деталей.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«Лепим сладости для Маши»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умение создавать красивые пирожные из разноцветного кинетического песка и бросового материала.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«Лепим подарки для Маши»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лепить по замыслу используя цветной кинетический песок и бросовый материал.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«День рождения Маши».</w:t>
            </w:r>
          </w:p>
          <w:p w:rsidR="00AB69AB" w:rsidRPr="001C64F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мелкой моторики рук и речи детей через инсценировку сказки на кинетическом песке.</w:t>
            </w:r>
          </w:p>
        </w:tc>
      </w:tr>
      <w:tr w:rsidR="00AB69AB" w:rsidTr="00AB69AB">
        <w:trPr>
          <w:trHeight w:val="420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«Дома бывают разные»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разнообразные дома, используя формочки.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«Пиратский клад»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работать по схеме и способствовать развитию связной речи.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«Создай такой же узор»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узор по схеме.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«Город мечта»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умения создавать сюжетную композицию по теме занятия из кинетического песка и бросового материала.</w:t>
            </w:r>
          </w:p>
        </w:tc>
      </w:tr>
      <w:tr w:rsidR="00AB69AB" w:rsidTr="00AB69AB">
        <w:trPr>
          <w:trHeight w:val="405"/>
        </w:trPr>
        <w:tc>
          <w:tcPr>
            <w:tcW w:w="1263" w:type="dxa"/>
            <w:vMerge w:val="restart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 драматизация «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 неведомых дорожках»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инсценировку в кинетической песочнице сказки.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 xml:space="preserve">2 неделя 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 драматизация «Сказочный мир»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инсценировку в кинетической песочнице сказки.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– драматизация «Репка»</w:t>
            </w:r>
          </w:p>
        </w:tc>
        <w:tc>
          <w:tcPr>
            <w:tcW w:w="7448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инсценировку в кинетической песочнице сказки.</w:t>
            </w:r>
          </w:p>
        </w:tc>
      </w:tr>
      <w:tr w:rsidR="00AB69AB" w:rsidTr="00AB69AB">
        <w:trPr>
          <w:trHeight w:val="144"/>
        </w:trPr>
        <w:tc>
          <w:tcPr>
            <w:tcW w:w="1263" w:type="dxa"/>
            <w:vMerge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88" w:type="dxa"/>
          </w:tcPr>
          <w:p w:rsidR="00AB69AB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52665">
              <w:rPr>
                <w:rFonts w:ascii="Times New Roman" w:hAnsi="Times New Roman" w:cs="Times New Roman"/>
                <w:sz w:val="24"/>
              </w:rPr>
              <w:t>4 неделя</w:t>
            </w:r>
          </w:p>
          <w:p w:rsidR="00AB69AB" w:rsidRPr="00A52665" w:rsidRDefault="00AB69AB" w:rsidP="00AB69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4287" w:type="dxa"/>
          </w:tcPr>
          <w:p w:rsidR="00AB69AB" w:rsidRPr="00A52665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«Сказка на песке»</w:t>
            </w:r>
          </w:p>
        </w:tc>
        <w:tc>
          <w:tcPr>
            <w:tcW w:w="7448" w:type="dxa"/>
          </w:tcPr>
          <w:p w:rsidR="00AB69AB" w:rsidRDefault="00AB69AB" w:rsidP="00AB69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Цель: развитие речи детей через инсценировку в кинетической песочнице сказки.</w:t>
            </w:r>
          </w:p>
        </w:tc>
      </w:tr>
    </w:tbl>
    <w:p w:rsidR="00AB69AB" w:rsidRPr="00A40418" w:rsidRDefault="00AB69AB" w:rsidP="00AB69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AB69AB" w:rsidRPr="00C81AE3" w:rsidRDefault="00AB69AB" w:rsidP="00AB69A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sectPr w:rsidR="00AB69AB" w:rsidRPr="00C81AE3" w:rsidSect="00AB69A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25CF"/>
    <w:multiLevelType w:val="multilevel"/>
    <w:tmpl w:val="84646F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C52FF"/>
    <w:multiLevelType w:val="multilevel"/>
    <w:tmpl w:val="6ADE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D137C"/>
    <w:multiLevelType w:val="hybridMultilevel"/>
    <w:tmpl w:val="73A64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12B10"/>
    <w:multiLevelType w:val="hybridMultilevel"/>
    <w:tmpl w:val="097C1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653FE"/>
    <w:multiLevelType w:val="hybridMultilevel"/>
    <w:tmpl w:val="0C6AB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A56D2"/>
    <w:multiLevelType w:val="hybridMultilevel"/>
    <w:tmpl w:val="1CF8E1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C7089B"/>
    <w:multiLevelType w:val="hybridMultilevel"/>
    <w:tmpl w:val="0904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986EB2"/>
    <w:multiLevelType w:val="multilevel"/>
    <w:tmpl w:val="EBCCA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21299C"/>
    <w:multiLevelType w:val="multilevel"/>
    <w:tmpl w:val="18B2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271CA3"/>
    <w:multiLevelType w:val="multilevel"/>
    <w:tmpl w:val="AA80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FC1730"/>
    <w:multiLevelType w:val="hybridMultilevel"/>
    <w:tmpl w:val="F054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611EE"/>
    <w:multiLevelType w:val="multilevel"/>
    <w:tmpl w:val="050020A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B80097"/>
    <w:multiLevelType w:val="hybridMultilevel"/>
    <w:tmpl w:val="8536C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12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  <w:num w:numId="11">
    <w:abstractNumId w:val="0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144E8"/>
    <w:rsid w:val="00017D80"/>
    <w:rsid w:val="0015219F"/>
    <w:rsid w:val="001720D2"/>
    <w:rsid w:val="001E2A8C"/>
    <w:rsid w:val="00267147"/>
    <w:rsid w:val="002C3BE4"/>
    <w:rsid w:val="003144E8"/>
    <w:rsid w:val="00316C19"/>
    <w:rsid w:val="003D6EBE"/>
    <w:rsid w:val="003F62B5"/>
    <w:rsid w:val="00400EBF"/>
    <w:rsid w:val="00427CDC"/>
    <w:rsid w:val="004477C2"/>
    <w:rsid w:val="00475CC0"/>
    <w:rsid w:val="00485D27"/>
    <w:rsid w:val="004967DD"/>
    <w:rsid w:val="006A3A5A"/>
    <w:rsid w:val="007877A1"/>
    <w:rsid w:val="008A281B"/>
    <w:rsid w:val="008C323C"/>
    <w:rsid w:val="009F0205"/>
    <w:rsid w:val="00AB69AB"/>
    <w:rsid w:val="00AB7358"/>
    <w:rsid w:val="00C52C26"/>
    <w:rsid w:val="00C81AE3"/>
    <w:rsid w:val="00CE6C10"/>
    <w:rsid w:val="00D16D4B"/>
    <w:rsid w:val="00EC654D"/>
    <w:rsid w:val="00F55180"/>
    <w:rsid w:val="00F66C70"/>
    <w:rsid w:val="00FE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3A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EB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16C19"/>
    <w:rPr>
      <w:b/>
      <w:bCs/>
    </w:rPr>
  </w:style>
  <w:style w:type="paragraph" w:styleId="a8">
    <w:name w:val="Normal (Web)"/>
    <w:basedOn w:val="a"/>
    <w:uiPriority w:val="99"/>
    <w:unhideWhenUsed/>
    <w:rsid w:val="00316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chart" Target="charts/chart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2017 - 2018 учебного года</c:v>
                </c:pt>
                <c:pt idx="1">
                  <c:v>Конец 2017 - 2018 учебного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2017 - 2018 учебного года</c:v>
                </c:pt>
                <c:pt idx="1">
                  <c:v>Конец 2017 - 2018 учебного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2017 - 2018 учебного года</c:v>
                </c:pt>
                <c:pt idx="1">
                  <c:v>Конец 2017 - 2018 учебного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35</c:v>
                </c:pt>
                <c:pt idx="1">
                  <c:v>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2017 - 2018 учебного года</c:v>
                </c:pt>
                <c:pt idx="1">
                  <c:v>Конец 2017 - 2018 учебного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52</c:v>
                </c:pt>
                <c:pt idx="1">
                  <c:v>19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2017 - 2018 учебного года</c:v>
                </c:pt>
                <c:pt idx="1">
                  <c:v>Конец 2017 - 2018 учебного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</c:v>
                </c:pt>
                <c:pt idx="1">
                  <c:v>5</c:v>
                </c:pt>
              </c:numCache>
            </c:numRef>
          </c:val>
        </c:ser>
        <c:axId val="58838400"/>
        <c:axId val="61273216"/>
      </c:barChart>
      <c:catAx>
        <c:axId val="58838400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273216"/>
        <c:crosses val="autoZero"/>
        <c:auto val="1"/>
        <c:lblAlgn val="ctr"/>
        <c:lblOffset val="100"/>
      </c:catAx>
      <c:valAx>
        <c:axId val="612732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83840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2017-2018 учебного года</c:v>
                </c:pt>
                <c:pt idx="1">
                  <c:v>Конец 2017-2018 учебного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2017-2018 учебного года</c:v>
                </c:pt>
                <c:pt idx="1">
                  <c:v>Конец 2017-2018 учебного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19.3</c:v>
                </c:pt>
                <c:pt idx="1">
                  <c:v>38.5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2017-2018 учебного года</c:v>
                </c:pt>
                <c:pt idx="1">
                  <c:v>Конец 2017-2018 учебного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57.7</c:v>
                </c:pt>
                <c:pt idx="1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2017-2018 учебного года</c:v>
                </c:pt>
                <c:pt idx="1">
                  <c:v>Конец 2017-2018 учебного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23</c:v>
                </c:pt>
                <c:pt idx="1">
                  <c:v>11.5</c:v>
                </c:pt>
              </c:numCache>
            </c:numRef>
          </c:val>
        </c:ser>
        <c:axId val="73648768"/>
        <c:axId val="73650560"/>
      </c:barChart>
      <c:catAx>
        <c:axId val="73648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50560"/>
        <c:crosses val="autoZero"/>
        <c:auto val="1"/>
        <c:lblAlgn val="ctr"/>
        <c:lblOffset val="100"/>
      </c:catAx>
      <c:valAx>
        <c:axId val="73650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4876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31</Pages>
  <Words>4821</Words>
  <Characters>27481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АННА</cp:lastModifiedBy>
  <cp:revision>11</cp:revision>
  <dcterms:created xsi:type="dcterms:W3CDTF">2018-11-24T17:11:00Z</dcterms:created>
  <dcterms:modified xsi:type="dcterms:W3CDTF">2018-11-29T09:43:00Z</dcterms:modified>
</cp:coreProperties>
</file>