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3B6" w:rsidRDefault="00E553B6" w:rsidP="004D4A21">
      <w:pPr>
        <w:pStyle w:val="a4"/>
        <w:shd w:val="clear" w:color="auto" w:fill="FFFFFF"/>
        <w:spacing w:line="192" w:lineRule="atLeast"/>
        <w:jc w:val="both"/>
        <w:rPr>
          <w:color w:val="333333"/>
          <w:sz w:val="27"/>
          <w:szCs w:val="27"/>
        </w:rPr>
      </w:pPr>
    </w:p>
    <w:p w:rsidR="004D4A21" w:rsidRPr="00FA1560" w:rsidRDefault="004D4A21" w:rsidP="004D4A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</w:pPr>
      <w:r w:rsidRPr="00FA1560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  <w:t xml:space="preserve">Памятка для родителей </w:t>
      </w:r>
    </w:p>
    <w:p w:rsidR="004D4A21" w:rsidRPr="00FA1560" w:rsidRDefault="004D4A21" w:rsidP="004D4A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70C0"/>
          <w:sz w:val="48"/>
          <w:szCs w:val="48"/>
          <w:lang w:eastAsia="ru-RU"/>
        </w:rPr>
      </w:pPr>
      <w:r w:rsidRPr="004D4A21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 </w:t>
      </w:r>
      <w:r w:rsidRPr="00FA1560">
        <w:rPr>
          <w:rFonts w:ascii="Times New Roman" w:eastAsia="Times New Roman" w:hAnsi="Times New Roman" w:cs="Times New Roman"/>
          <w:i/>
          <w:iCs/>
          <w:color w:val="0070C0"/>
          <w:sz w:val="48"/>
          <w:szCs w:val="48"/>
          <w:lang w:eastAsia="ru-RU"/>
        </w:rPr>
        <w:t>Что должен знать и уметь ребенок 4-5 лет</w:t>
      </w:r>
    </w:p>
    <w:p w:rsidR="004D4A21" w:rsidRDefault="004D4A21" w:rsidP="004D4A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48"/>
          <w:szCs w:val="48"/>
          <w:lang w:eastAsia="ru-RU"/>
        </w:rPr>
      </w:pPr>
    </w:p>
    <w:p w:rsidR="004D4A21" w:rsidRPr="004D4A21" w:rsidRDefault="004D4A21" w:rsidP="004D4A2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4D4A21" w:rsidRPr="004D4A21" w:rsidRDefault="00E613C8" w:rsidP="004D4A2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70C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4439285</wp:posOffset>
            </wp:positionH>
            <wp:positionV relativeFrom="margin">
              <wp:posOffset>1576705</wp:posOffset>
            </wp:positionV>
            <wp:extent cx="2136140" cy="2492375"/>
            <wp:effectExtent l="19050" t="0" r="0" b="0"/>
            <wp:wrapSquare wrapText="bothSides"/>
            <wp:docPr id="1" name="Рисунок 1" descr="https://png.pngtree.com/element_origin_min_pic/16/11/07/63c0891c9446343af8eeba4d599e2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pngtree.com/element_origin_min_pic/16/11/07/63c0891c9446343af8eeba4d599e2e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49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A21" w:rsidRPr="004D4A21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  <w:t>Речевое развитие:</w:t>
      </w:r>
    </w:p>
    <w:p w:rsidR="004D4A21" w:rsidRPr="004D4A21" w:rsidRDefault="004D4A21" w:rsidP="004D4A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Правильно произносить все звуки родного языка;</w:t>
      </w:r>
    </w:p>
    <w:p w:rsidR="004D4A21" w:rsidRPr="004D4A21" w:rsidRDefault="004D4A21" w:rsidP="004D4A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Использовать в речи существительные, обозначающие профессии;</w:t>
      </w:r>
    </w:p>
    <w:p w:rsidR="004D4A21" w:rsidRPr="004D4A21" w:rsidRDefault="004D4A21" w:rsidP="004D4A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Употреблять существительные с обобщающим значением: овощи, фрукты, ягоды, животные;</w:t>
      </w:r>
    </w:p>
    <w:p w:rsidR="004D4A21" w:rsidRPr="004D4A21" w:rsidRDefault="004D4A21" w:rsidP="004D4A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Согласовывать слова в роде, числе, падеже;</w:t>
      </w:r>
    </w:p>
    <w:p w:rsidR="004D4A21" w:rsidRPr="004D4A21" w:rsidRDefault="004D4A21" w:rsidP="004D4A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Употреблять предложения с однородными членами;</w:t>
      </w:r>
    </w:p>
    <w:p w:rsidR="004D4A21" w:rsidRPr="004D4A21" w:rsidRDefault="004D4A21" w:rsidP="004D4A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Пересказывать небольшие литературные тексты, составлять рассказ по сюжетной картине, игрушке, предметам;</w:t>
      </w:r>
    </w:p>
    <w:p w:rsidR="004D4A21" w:rsidRPr="004D4A21" w:rsidRDefault="004D4A21" w:rsidP="004D4A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 xml:space="preserve">Уметь отвечать на вопросы по содержанию </w:t>
      </w:r>
      <w:proofErr w:type="gramStart"/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прочитанного</w:t>
      </w:r>
      <w:proofErr w:type="gramEnd"/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;</w:t>
      </w:r>
    </w:p>
    <w:p w:rsidR="004D4A21" w:rsidRPr="004D4A21" w:rsidRDefault="004D4A21" w:rsidP="004D4A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Читать наизусть небольшие стихотворения, потешки;</w:t>
      </w:r>
    </w:p>
    <w:p w:rsidR="004D4A21" w:rsidRPr="004D4A21" w:rsidRDefault="004D4A21" w:rsidP="004D4A21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Воспроизводить содержание художественных произведений с помощью вопросов</w:t>
      </w:r>
      <w:r w:rsidRPr="004D4A2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воспитателя. </w:t>
      </w:r>
    </w:p>
    <w:p w:rsidR="004D4A21" w:rsidRPr="004D4A21" w:rsidRDefault="004D4A21" w:rsidP="004D4A21">
      <w:pPr>
        <w:shd w:val="clear" w:color="auto" w:fill="FFFFFF"/>
        <w:spacing w:after="0" w:line="240" w:lineRule="auto"/>
        <w:ind w:left="360"/>
        <w:jc w:val="center"/>
        <w:rPr>
          <w:rFonts w:ascii="Calibri" w:eastAsia="Times New Roman" w:hAnsi="Calibri" w:cs="Times New Roman"/>
          <w:color w:val="0070C0"/>
          <w:sz w:val="48"/>
          <w:szCs w:val="48"/>
          <w:lang w:eastAsia="ru-RU"/>
        </w:rPr>
      </w:pPr>
      <w:r w:rsidRPr="004D4A21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  <w:t>Познавательное развитие:</w:t>
      </w:r>
      <w:r w:rsidR="00E613C8" w:rsidRPr="00E613C8">
        <w:t xml:space="preserve"> </w:t>
      </w:r>
    </w:p>
    <w:p w:rsidR="004D4A21" w:rsidRPr="004D4A21" w:rsidRDefault="004D4A21" w:rsidP="004D4A21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Считать в пределах 5 (количественный счет), отвечать на вопрос «сколько всего»;</w:t>
      </w:r>
    </w:p>
    <w:p w:rsidR="004D4A21" w:rsidRPr="004D4A21" w:rsidRDefault="004D4A21" w:rsidP="004D4A21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Сравнивать 2 группы предметов, используя счет;</w:t>
      </w:r>
    </w:p>
    <w:p w:rsidR="004D4A21" w:rsidRPr="004D4A21" w:rsidRDefault="004D4A21" w:rsidP="004D4A21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 Сравнивать 5 предметов разной длины, высоты, раскладывая их в возрастающем порядке по длине, высоте;</w:t>
      </w:r>
    </w:p>
    <w:p w:rsidR="004D4A21" w:rsidRPr="004D4A21" w:rsidRDefault="004D4A21" w:rsidP="004D4A21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Узнавать и называть треугольник, отличать его от круга и квадрата;</w:t>
      </w:r>
    </w:p>
    <w:p w:rsidR="004D4A21" w:rsidRPr="004D4A21" w:rsidRDefault="004D4A21" w:rsidP="004D4A21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Различать и называть части суток;</w:t>
      </w:r>
    </w:p>
    <w:p w:rsidR="004D4A21" w:rsidRPr="004D4A21" w:rsidRDefault="00E613C8" w:rsidP="004D4A21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4A442A" w:themeColor="background2" w:themeShade="40"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2008505</wp:posOffset>
            </wp:positionH>
            <wp:positionV relativeFrom="paragraph">
              <wp:posOffset>394970</wp:posOffset>
            </wp:positionV>
            <wp:extent cx="4568825" cy="2557780"/>
            <wp:effectExtent l="19050" t="0" r="3175" b="0"/>
            <wp:wrapThrough wrapText="bothSides">
              <wp:wrapPolygon edited="0">
                <wp:start x="-90" y="0"/>
                <wp:lineTo x="-90" y="21396"/>
                <wp:lineTo x="21615" y="21396"/>
                <wp:lineTo x="21615" y="0"/>
                <wp:lineTo x="-90" y="0"/>
              </wp:wrapPolygon>
            </wp:wrapThrough>
            <wp:docPr id="7" name="Рисунок 7" descr="http://www.mamamoldova.com/wp-content/uploads/2014/12/%D0%BC%D0%B0%D1%82%D0%B5%D0%BC%D0%B0%D1%82%D0%B8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mamoldova.com/wp-content/uploads/2014/12/%D0%BC%D0%B0%D1%82%D0%B5%D0%BC%D0%B0%D1%82%D0%B8%D0%BA%D0%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4D4A21"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Определять направление движения от себя (направо, налево, вперёд, назад, вверх, вниз);</w:t>
      </w:r>
      <w:proofErr w:type="gramEnd"/>
    </w:p>
    <w:p w:rsidR="004D4A21" w:rsidRPr="004D4A21" w:rsidRDefault="004D4A21" w:rsidP="004D4A21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Знать правую и левую руку;</w:t>
      </w:r>
    </w:p>
    <w:p w:rsidR="004D4A21" w:rsidRPr="004D4A21" w:rsidRDefault="004D4A21" w:rsidP="004D4A21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Знать и называть основные детали строительного материала (куб, брусок, пластины);</w:t>
      </w:r>
    </w:p>
    <w:p w:rsidR="00FA1560" w:rsidRPr="00FA1560" w:rsidRDefault="004D4A21" w:rsidP="004D4A21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 xml:space="preserve">Учить анализировать образец постройки: </w:t>
      </w:r>
    </w:p>
    <w:p w:rsidR="00FA1560" w:rsidRDefault="00FA1560" w:rsidP="00FA1560">
      <w:p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</w:pPr>
    </w:p>
    <w:p w:rsidR="004D4A21" w:rsidRPr="004D4A21" w:rsidRDefault="004D4A21" w:rsidP="00FA1560">
      <w:p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выделять основные части и различать их по величине и форме;</w:t>
      </w:r>
    </w:p>
    <w:p w:rsidR="004D4A21" w:rsidRPr="004D4A21" w:rsidRDefault="004D4A21" w:rsidP="004D4A21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Уметь конструировать из бумаги: сгибать прямоугольный лист бумаги пополам, совмещая стороны и углы;</w:t>
      </w:r>
    </w:p>
    <w:p w:rsidR="004D4A21" w:rsidRPr="004D4A21" w:rsidRDefault="004D4A21" w:rsidP="004D4A21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Уметь  вычленять признаки предметов (цвет, форму, величину);</w:t>
      </w:r>
    </w:p>
    <w:p w:rsidR="004D4A21" w:rsidRPr="004D4A21" w:rsidRDefault="004D4A21" w:rsidP="004D4A21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Определять материал, из которого изготовлена вещь (дерево, металл, бумага, ткань);</w:t>
      </w:r>
    </w:p>
    <w:p w:rsidR="004D4A21" w:rsidRPr="004D4A21" w:rsidRDefault="004D4A21" w:rsidP="004D4A21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proofErr w:type="gramStart"/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Знать предметы мебели, одежды, посуды, некоторые фрукты, транспорт (автомашины, поезд, самолёт, пароход) ближайшего окружения;</w:t>
      </w:r>
      <w:proofErr w:type="gramEnd"/>
    </w:p>
    <w:p w:rsidR="004D4A21" w:rsidRPr="004D4A21" w:rsidRDefault="004D4A21" w:rsidP="004D4A21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Различать и называть части тела животного и человека;</w:t>
      </w:r>
    </w:p>
    <w:p w:rsidR="004D4A21" w:rsidRPr="004D4A21" w:rsidRDefault="004D4A21" w:rsidP="004D4A21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Узнавать и называть 3-4 дерева, один кустарник, 3-4 травянистых растений;</w:t>
      </w:r>
    </w:p>
    <w:p w:rsidR="004D4A21" w:rsidRPr="004D4A21" w:rsidRDefault="00E613C8" w:rsidP="004D4A21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4A442A" w:themeColor="background2" w:themeShade="40"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21590</wp:posOffset>
            </wp:positionV>
            <wp:extent cx="3787775" cy="2394585"/>
            <wp:effectExtent l="0" t="0" r="0" b="0"/>
            <wp:wrapThrough wrapText="bothSides">
              <wp:wrapPolygon edited="0">
                <wp:start x="15317" y="687"/>
                <wp:lineTo x="3476" y="1375"/>
                <wp:lineTo x="3476" y="3437"/>
                <wp:lineTo x="2716" y="6186"/>
                <wp:lineTo x="1955" y="7561"/>
                <wp:lineTo x="1521" y="8592"/>
                <wp:lineTo x="1521" y="9795"/>
                <wp:lineTo x="2390" y="11685"/>
                <wp:lineTo x="2824" y="11685"/>
                <wp:lineTo x="2064" y="14434"/>
                <wp:lineTo x="1630" y="15637"/>
                <wp:lineTo x="1412" y="17356"/>
                <wp:lineTo x="1955" y="19933"/>
                <wp:lineTo x="1738" y="21480"/>
                <wp:lineTo x="19120" y="21480"/>
                <wp:lineTo x="19771" y="21480"/>
                <wp:lineTo x="19989" y="20792"/>
                <wp:lineTo x="19771" y="19933"/>
                <wp:lineTo x="20206" y="17871"/>
                <wp:lineTo x="19554" y="14434"/>
                <wp:lineTo x="18576" y="12544"/>
                <wp:lineTo x="18142" y="11685"/>
                <wp:lineTo x="18576" y="11685"/>
                <wp:lineTo x="19120" y="9967"/>
                <wp:lineTo x="19011" y="8936"/>
                <wp:lineTo x="19445" y="6530"/>
                <wp:lineTo x="19554" y="6186"/>
                <wp:lineTo x="19554" y="4296"/>
                <wp:lineTo x="19445" y="2578"/>
                <wp:lineTo x="17707" y="859"/>
                <wp:lineTo x="16730" y="687"/>
                <wp:lineTo x="15317" y="687"/>
              </wp:wrapPolygon>
            </wp:wrapThrough>
            <wp:docPr id="10" name="Рисунок 10" descr="https://2.bp.blogspot.com/-7iRWBBjkkcY/Vna62Xs5A9I/AAAAAAAAV8M/LjljYqGJ-FU/s1600/5e8dd58436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.bp.blogspot.com/-7iRWBBjkkcY/Vna62Xs5A9I/AAAAAAAAV8M/LjljYqGJ-FU/s1600/5e8dd58436c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A21"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Различать по вкусу, цвету, величине и форме 3-5 вида овощей и фруктов;</w:t>
      </w:r>
    </w:p>
    <w:p w:rsidR="004D4A21" w:rsidRPr="004D4A21" w:rsidRDefault="004D4A21" w:rsidP="004D4A21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Знать 2-3 вида лесных ягод, грибов (съедобных и несъедобных);</w:t>
      </w:r>
    </w:p>
    <w:p w:rsidR="004D4A21" w:rsidRPr="004D4A21" w:rsidRDefault="00E613C8" w:rsidP="004D4A21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4A442A" w:themeColor="background2" w:themeShade="40"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2818130</wp:posOffset>
            </wp:positionV>
            <wp:extent cx="3755390" cy="3869690"/>
            <wp:effectExtent l="0" t="0" r="0" b="0"/>
            <wp:wrapThrough wrapText="bothSides">
              <wp:wrapPolygon edited="0">
                <wp:start x="9313" y="106"/>
                <wp:lineTo x="8327" y="213"/>
                <wp:lineTo x="6136" y="1382"/>
                <wp:lineTo x="6136" y="1808"/>
                <wp:lineTo x="4383" y="3403"/>
                <wp:lineTo x="4164" y="4891"/>
                <wp:lineTo x="6026" y="6912"/>
                <wp:lineTo x="6026" y="8613"/>
                <wp:lineTo x="2739" y="9251"/>
                <wp:lineTo x="1424" y="9676"/>
                <wp:lineTo x="1205" y="12122"/>
                <wp:lineTo x="548" y="13292"/>
                <wp:lineTo x="548" y="13717"/>
                <wp:lineTo x="0" y="14142"/>
                <wp:lineTo x="110" y="15418"/>
                <wp:lineTo x="2301" y="17120"/>
                <wp:lineTo x="2630" y="19565"/>
                <wp:lineTo x="7341" y="20522"/>
                <wp:lineTo x="10628" y="20522"/>
                <wp:lineTo x="10957" y="21373"/>
                <wp:lineTo x="11505" y="21373"/>
                <wp:lineTo x="11614" y="21373"/>
                <wp:lineTo x="13148" y="20522"/>
                <wp:lineTo x="13696" y="20522"/>
                <wp:lineTo x="15997" y="19140"/>
                <wp:lineTo x="15997" y="18821"/>
                <wp:lineTo x="18956" y="18821"/>
                <wp:lineTo x="19613" y="18502"/>
                <wp:lineTo x="19284" y="17120"/>
                <wp:lineTo x="19832" y="15525"/>
                <wp:lineTo x="20271" y="15418"/>
                <wp:lineTo x="21585" y="14142"/>
                <wp:lineTo x="21585" y="13717"/>
                <wp:lineTo x="21476" y="13398"/>
                <wp:lineTo x="20928" y="12016"/>
                <wp:lineTo x="21038" y="11697"/>
                <wp:lineTo x="19613" y="10527"/>
                <wp:lineTo x="18956" y="10314"/>
                <wp:lineTo x="18956" y="9145"/>
                <wp:lineTo x="18846" y="8613"/>
                <wp:lineTo x="17422" y="6805"/>
                <wp:lineTo x="16436" y="6061"/>
                <wp:lineTo x="15011" y="5210"/>
                <wp:lineTo x="15669" y="3615"/>
                <wp:lineTo x="15888" y="3403"/>
                <wp:lineTo x="15449" y="2977"/>
                <wp:lineTo x="13696" y="1808"/>
                <wp:lineTo x="13806" y="1382"/>
                <wp:lineTo x="11943" y="532"/>
                <wp:lineTo x="10080" y="106"/>
                <wp:lineTo x="9313" y="106"/>
              </wp:wrapPolygon>
            </wp:wrapThrough>
            <wp:docPr id="13" name="Рисунок 13" descr="https://ds04.infourok.ru/uploads/ex/03e5/0005207c-54e5e17b/hello_html_231664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3e5/0005207c-54e5e17b/hello_html_2316647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386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A21"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Называть насекомых;</w:t>
      </w:r>
    </w:p>
    <w:p w:rsidR="004D4A21" w:rsidRPr="004D4A21" w:rsidRDefault="004D4A21" w:rsidP="004D4A21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Иметь представления о жизни в природных условиях диких животных (заяц, лиса, медведь, волк белка, ёж): как передвигаются, чем питаются, как спасаются от врагов, приспосабливаются к жизни в зимних условиях;</w:t>
      </w:r>
    </w:p>
    <w:p w:rsidR="004D4A21" w:rsidRPr="00E613C8" w:rsidRDefault="004D4A21" w:rsidP="004D4A21">
      <w:pPr>
        <w:numPr>
          <w:ilvl w:val="0"/>
          <w:numId w:val="5"/>
        </w:num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proofErr w:type="gramStart"/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Иметь представления о домашних животных и их детёнышах (об особенностях поведения, передвижения, о том, что едят, какую пользу приносят людям.</w:t>
      </w:r>
      <w:proofErr w:type="gramEnd"/>
    </w:p>
    <w:p w:rsidR="00E613C8" w:rsidRDefault="00E613C8" w:rsidP="00E613C8">
      <w:p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</w:pPr>
    </w:p>
    <w:p w:rsidR="00E613C8" w:rsidRDefault="00E613C8" w:rsidP="00E613C8">
      <w:pPr>
        <w:shd w:val="clear" w:color="auto" w:fill="FFFFFF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</w:pPr>
    </w:p>
    <w:p w:rsidR="00E613C8" w:rsidRPr="004D4A21" w:rsidRDefault="00E613C8" w:rsidP="00E613C8">
      <w:pPr>
        <w:shd w:val="clear" w:color="auto" w:fill="FFFFFF"/>
        <w:spacing w:after="0" w:line="240" w:lineRule="auto"/>
        <w:ind w:left="644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</w:p>
    <w:p w:rsidR="004D4A21" w:rsidRPr="004D4A21" w:rsidRDefault="004D4A21" w:rsidP="004D4A21">
      <w:pPr>
        <w:shd w:val="clear" w:color="auto" w:fill="FFFFFF"/>
        <w:spacing w:after="0" w:line="240" w:lineRule="auto"/>
        <w:ind w:left="644"/>
        <w:rPr>
          <w:rFonts w:ascii="Calibri" w:eastAsia="Times New Roman" w:hAnsi="Calibri" w:cs="Times New Roman"/>
          <w:color w:val="0070C0"/>
          <w:sz w:val="48"/>
          <w:szCs w:val="48"/>
          <w:lang w:eastAsia="ru-RU"/>
        </w:rPr>
      </w:pPr>
      <w:r w:rsidRPr="004D4A21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  <w:t>Художественно – эстетическое развитие:</w:t>
      </w:r>
      <w:r w:rsidR="00E613C8" w:rsidRPr="00E613C8">
        <w:t xml:space="preserve"> </w:t>
      </w:r>
    </w:p>
    <w:p w:rsidR="004D4A21" w:rsidRPr="004D4A21" w:rsidRDefault="004D4A21" w:rsidP="004D4A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Правильно передавать в рисунке форму, строение предметов, расположение частей, отношение по величине;</w:t>
      </w:r>
    </w:p>
    <w:p w:rsidR="004D4A21" w:rsidRPr="004D4A21" w:rsidRDefault="004D4A21" w:rsidP="004D4A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Изображать в одном рисунке несколько предметов, располагая их на одной линии, на всём листе, связывать их единым содержанием;</w:t>
      </w:r>
    </w:p>
    <w:p w:rsidR="004D4A21" w:rsidRPr="004D4A21" w:rsidRDefault="004D4A21" w:rsidP="004D4A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Создавать узоры на полосе, квадрате, круге, ритмично располагая элементы;</w:t>
      </w:r>
    </w:p>
    <w:p w:rsidR="004D4A21" w:rsidRPr="004D4A21" w:rsidRDefault="004D4A21" w:rsidP="004D4A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lastRenderedPageBreak/>
        <w:t>Лепить предметы, состоящие из нескольких частей;</w:t>
      </w:r>
    </w:p>
    <w:p w:rsidR="00FA1560" w:rsidRPr="00FA1560" w:rsidRDefault="00FA1560" w:rsidP="00FA1560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</w:p>
    <w:p w:rsidR="004D4A21" w:rsidRPr="004D4A21" w:rsidRDefault="004D4A21" w:rsidP="004D4A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Использовать приёмы оттягивания, сглаживания, вдавливания, прижимания и размазывания;</w:t>
      </w:r>
    </w:p>
    <w:p w:rsidR="004D4A21" w:rsidRPr="004D4A21" w:rsidRDefault="004D4A21" w:rsidP="004D4A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Владеть навыком рационального деление пластилина, использовать в работе стеку;</w:t>
      </w:r>
    </w:p>
    <w:p w:rsidR="004D4A21" w:rsidRPr="004D4A21" w:rsidRDefault="004D4A21" w:rsidP="004D4A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Правильно держать ножницы и действовать ими;</w:t>
      </w:r>
    </w:p>
    <w:p w:rsidR="004D4A21" w:rsidRPr="004D4A21" w:rsidRDefault="004D4A21" w:rsidP="004D4A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Резать по диагонали квадрат и четырёхугольник, вырезать круг из квадрата, овал - из четырёхугольника, делать косые срезы;</w:t>
      </w:r>
    </w:p>
    <w:p w:rsidR="004D4A21" w:rsidRPr="004D4A21" w:rsidRDefault="004D4A21" w:rsidP="004D4A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Раскладывать и наклеивать предметы, состоящие из отдельных частей;</w:t>
      </w:r>
    </w:p>
    <w:p w:rsidR="004D4A21" w:rsidRPr="004D4A21" w:rsidRDefault="004D4A21" w:rsidP="004D4A2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Составлять узоры из растительных и геометрических форм на полосе, квадрате, круге, чередовать их по цвету, форме, величине и последовательно наклеивать.</w:t>
      </w:r>
    </w:p>
    <w:p w:rsidR="004D4A21" w:rsidRPr="004D4A21" w:rsidRDefault="004D4A21" w:rsidP="004D4A21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70C0"/>
          <w:sz w:val="48"/>
          <w:szCs w:val="48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  <w:br/>
      </w:r>
      <w:r w:rsidRPr="004D4A2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</w:t>
      </w:r>
      <w:r w:rsidRPr="004D4A21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  <w:t>Социально – коммуникативное развитие:</w:t>
      </w:r>
    </w:p>
    <w:p w:rsidR="004D4A21" w:rsidRPr="004D4A21" w:rsidRDefault="004D4A21" w:rsidP="004D4A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Уметь договариваться  с  детьми, во что играть, кто кем будет в игре;</w:t>
      </w:r>
    </w:p>
    <w:p w:rsidR="004D4A21" w:rsidRPr="004D4A21" w:rsidRDefault="004D4A21" w:rsidP="004D4A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Использовать  «вежливые» слова;</w:t>
      </w:r>
    </w:p>
    <w:p w:rsidR="004D4A21" w:rsidRPr="004D4A21" w:rsidRDefault="004D4A21" w:rsidP="004D4A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Иметь  представление о работе своих родителей;</w:t>
      </w:r>
    </w:p>
    <w:p w:rsidR="004D4A21" w:rsidRPr="004D4A21" w:rsidRDefault="004D4A21" w:rsidP="004D4A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Знать название своей Родины;</w:t>
      </w:r>
    </w:p>
    <w:p w:rsidR="004D4A21" w:rsidRPr="004D4A21" w:rsidRDefault="004D4A21" w:rsidP="004D4A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Знать название города, деревни, где живут, улицу;</w:t>
      </w:r>
    </w:p>
    <w:p w:rsidR="004D4A21" w:rsidRPr="004D4A21" w:rsidRDefault="004D4A21" w:rsidP="004D4A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Соблюдать  элементарные правила организованного поведения в детском саду;</w:t>
      </w:r>
    </w:p>
    <w:p w:rsidR="004D4A21" w:rsidRPr="004D4A21" w:rsidRDefault="004D4A21" w:rsidP="004D4A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Соблюдать  правила поведения на улице и в транспорте;</w:t>
      </w:r>
    </w:p>
    <w:p w:rsidR="004D4A21" w:rsidRPr="004D4A21" w:rsidRDefault="004D4A21" w:rsidP="004D4A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Знать правила дорожного движения (улицу переходят в специальных местах, переходить только на зелёный сигнал светофора);</w:t>
      </w:r>
    </w:p>
    <w:p w:rsidR="004D4A21" w:rsidRPr="004D4A21" w:rsidRDefault="004D4A21" w:rsidP="004D4A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Соблюдать  элементарные правила поведения в природе (способы безопасного взаимодействия с растениями и животными, бережного отношения к окружающей природе);</w:t>
      </w:r>
    </w:p>
    <w:p w:rsidR="004D4A21" w:rsidRPr="004D4A21" w:rsidRDefault="004D4A21" w:rsidP="004D4A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Иметь  представление о значимости труда взрослых;</w:t>
      </w:r>
    </w:p>
    <w:p w:rsidR="004D4A21" w:rsidRPr="004D4A21" w:rsidRDefault="004D4A21" w:rsidP="004D4A21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Бережно относится к тому, что сделано руками человека.</w:t>
      </w:r>
    </w:p>
    <w:p w:rsidR="004D4A21" w:rsidRPr="004D4A21" w:rsidRDefault="004D4A21" w:rsidP="004D4A21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4A442A" w:themeColor="background2" w:themeShade="40"/>
          <w:sz w:val="28"/>
          <w:lang w:eastAsia="ru-RU"/>
        </w:rPr>
      </w:pPr>
    </w:p>
    <w:p w:rsidR="004D4A21" w:rsidRDefault="00FA1560" w:rsidP="004D4A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90005" cy="2558875"/>
            <wp:effectExtent l="19050" t="0" r="0" b="0"/>
            <wp:docPr id="22" name="Рисунок 22" descr="http://www.playcast.ru/uploads/2018/05/23/25282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laycast.ru/uploads/2018/05/23/2528226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5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560" w:rsidRDefault="00FA1560" w:rsidP="004D4A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</w:pPr>
    </w:p>
    <w:p w:rsidR="00FA1560" w:rsidRDefault="00FA1560" w:rsidP="004D4A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</w:pPr>
    </w:p>
    <w:p w:rsidR="00FA1560" w:rsidRDefault="00FA1560" w:rsidP="004D4A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</w:pPr>
    </w:p>
    <w:p w:rsidR="004D4A21" w:rsidRPr="004D4A21" w:rsidRDefault="004D4A21" w:rsidP="004D4A2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70C0"/>
          <w:sz w:val="48"/>
          <w:szCs w:val="48"/>
          <w:lang w:eastAsia="ru-RU"/>
        </w:rPr>
      </w:pPr>
      <w:r w:rsidRPr="004D4A21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  <w:t>Физическое развитие:</w:t>
      </w:r>
    </w:p>
    <w:p w:rsidR="004D4A21" w:rsidRPr="004D4A21" w:rsidRDefault="004D4A21" w:rsidP="004D4A2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Ходить и бегать, согласуя движения рук и ног; </w:t>
      </w:r>
    </w:p>
    <w:p w:rsidR="004D4A21" w:rsidRPr="004D4A21" w:rsidRDefault="004D4A21" w:rsidP="004D4A2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Прыгать на 2-х ногах на месте и с продвижением вперед, прыгать в длину с места не менее 70 см;</w:t>
      </w:r>
    </w:p>
    <w:p w:rsidR="004D4A21" w:rsidRPr="004D4A21" w:rsidRDefault="004D4A21" w:rsidP="004D4A2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proofErr w:type="gramStart"/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Брать, держать, переносить, класть, катать, бросать мяч из-за головы, от груди;</w:t>
      </w:r>
      <w:proofErr w:type="gramEnd"/>
    </w:p>
    <w:p w:rsidR="004D4A21" w:rsidRPr="004D4A21" w:rsidRDefault="004D4A21" w:rsidP="004D4A2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Метать предметы правой и левой рукой на дальность на расстояние не менее 5 метров, отбивать мяч о землю (пол) не меньше  5 раз подряд;</w:t>
      </w:r>
    </w:p>
    <w:p w:rsidR="004D4A21" w:rsidRPr="004D4A21" w:rsidRDefault="004D4A21" w:rsidP="004D4A2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Лазать по лесенки - стремянке, гимнастической стене не пропуская реек, перелезая с одного пролёта на другой; </w:t>
      </w:r>
    </w:p>
    <w:p w:rsidR="004D4A21" w:rsidRPr="004D4A21" w:rsidRDefault="004D4A21" w:rsidP="004D4A2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Ползать, подлезать под натянутую верёвку, перелизать через бревно, лежащее на полу;</w:t>
      </w:r>
    </w:p>
    <w:p w:rsidR="004D4A21" w:rsidRPr="004D4A21" w:rsidRDefault="004D4A21" w:rsidP="004D4A2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Строиться в колонну по одному, парами, в круг, шеренгу;</w:t>
      </w:r>
    </w:p>
    <w:p w:rsidR="004D4A21" w:rsidRPr="004D4A21" w:rsidRDefault="004D4A21" w:rsidP="004D4A2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Кататься на двухколёсном велосипеде;</w:t>
      </w:r>
    </w:p>
    <w:p w:rsidR="004D4A21" w:rsidRPr="004D4A21" w:rsidRDefault="004D4A21" w:rsidP="004D4A2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4A442A" w:themeColor="background2" w:themeShade="40"/>
          <w:lang w:eastAsia="ru-RU"/>
        </w:rPr>
      </w:pPr>
      <w:r w:rsidRPr="004D4A21">
        <w:rPr>
          <w:rFonts w:ascii="Times New Roman" w:eastAsia="Times New Roman" w:hAnsi="Times New Roman" w:cs="Times New Roman"/>
          <w:color w:val="4A442A" w:themeColor="background2" w:themeShade="40"/>
          <w:sz w:val="28"/>
          <w:lang w:eastAsia="ru-RU"/>
        </w:rPr>
        <w:t>Ориентироваться в пространстве, находить левую и правую сторону.</w:t>
      </w:r>
    </w:p>
    <w:p w:rsidR="00E553B6" w:rsidRPr="004D4A21" w:rsidRDefault="00187C6C" w:rsidP="004D4A21">
      <w:pPr>
        <w:pStyle w:val="a4"/>
        <w:shd w:val="clear" w:color="auto" w:fill="FFFFFF"/>
        <w:spacing w:line="192" w:lineRule="atLeast"/>
        <w:ind w:right="-284"/>
        <w:jc w:val="both"/>
        <w:rPr>
          <w:rFonts w:ascii="Open Sans" w:hAnsi="Open Sans" w:cs="Open Sans"/>
          <w:color w:val="4A442A" w:themeColor="background2" w:themeShade="40"/>
          <w:sz w:val="27"/>
          <w:szCs w:val="27"/>
        </w:rPr>
      </w:pPr>
      <w:r>
        <w:rPr>
          <w:rFonts w:ascii="Open Sans" w:hAnsi="Open Sans" w:cs="Open Sans"/>
          <w:noProof/>
          <w:color w:val="4A442A" w:themeColor="background2" w:themeShade="40"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401320</wp:posOffset>
            </wp:positionV>
            <wp:extent cx="5843270" cy="5106670"/>
            <wp:effectExtent l="19050" t="0" r="5080" b="0"/>
            <wp:wrapThrough wrapText="bothSides">
              <wp:wrapPolygon edited="0">
                <wp:start x="-70" y="0"/>
                <wp:lineTo x="-70" y="21514"/>
                <wp:lineTo x="21619" y="21514"/>
                <wp:lineTo x="21619" y="0"/>
                <wp:lineTo x="-70" y="0"/>
              </wp:wrapPolygon>
            </wp:wrapThrough>
            <wp:docPr id="4" name="Рисунок 4" descr="https://static9.depositphotos.com/1526816/1116/v/950/depositphotos_11163133-stock-illustration-running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9.depositphotos.com/1526816/1116/v/950/depositphotos_11163133-stock-illustration-running-kid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510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9C3" w:rsidRPr="00E553B6" w:rsidRDefault="008879C3" w:rsidP="00E553B6">
      <w:pPr>
        <w:ind w:left="-993" w:right="-284"/>
        <w:jc w:val="both"/>
      </w:pPr>
    </w:p>
    <w:sectPr w:rsidR="008879C3" w:rsidRPr="00E553B6" w:rsidSect="00FA1560">
      <w:pgSz w:w="11906" w:h="16838"/>
      <w:pgMar w:top="568" w:right="850" w:bottom="1134" w:left="993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01EAF"/>
    <w:multiLevelType w:val="hybridMultilevel"/>
    <w:tmpl w:val="47EA3196"/>
    <w:lvl w:ilvl="0" w:tplc="04190001">
      <w:start w:val="1"/>
      <w:numFmt w:val="bullet"/>
      <w:lvlText w:val=""/>
      <w:lvlJc w:val="left"/>
      <w:pPr>
        <w:ind w:left="2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</w:abstractNum>
  <w:abstractNum w:abstractNumId="1">
    <w:nsid w:val="47DC7E91"/>
    <w:multiLevelType w:val="multilevel"/>
    <w:tmpl w:val="813AF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4A442A" w:themeColor="background2" w:themeShade="4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0731A6"/>
    <w:multiLevelType w:val="hybridMultilevel"/>
    <w:tmpl w:val="C736F38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">
    <w:nsid w:val="580B6698"/>
    <w:multiLevelType w:val="multilevel"/>
    <w:tmpl w:val="33247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685054"/>
    <w:multiLevelType w:val="hybridMultilevel"/>
    <w:tmpl w:val="7A5A3606"/>
    <w:lvl w:ilvl="0" w:tplc="E612FEDA">
      <w:start w:val="1"/>
      <w:numFmt w:val="decimal"/>
      <w:lvlText w:val="%1."/>
      <w:lvlJc w:val="left"/>
      <w:pPr>
        <w:ind w:left="-513" w:hanging="480"/>
      </w:pPr>
      <w:rPr>
        <w:rFonts w:hint="default"/>
        <w:sz w:val="48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5">
    <w:nsid w:val="672A086A"/>
    <w:multiLevelType w:val="multilevel"/>
    <w:tmpl w:val="EDD0F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4645E83"/>
    <w:multiLevelType w:val="multilevel"/>
    <w:tmpl w:val="13B8F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F31545"/>
    <w:multiLevelType w:val="multilevel"/>
    <w:tmpl w:val="33989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E553B6"/>
    <w:rsid w:val="00187C6C"/>
    <w:rsid w:val="004D4A21"/>
    <w:rsid w:val="008879C3"/>
    <w:rsid w:val="00A4450F"/>
    <w:rsid w:val="00CC1B94"/>
    <w:rsid w:val="00E553B6"/>
    <w:rsid w:val="00E613C8"/>
    <w:rsid w:val="00FA1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9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pyright-span">
    <w:name w:val="copyright-span"/>
    <w:basedOn w:val="a0"/>
    <w:rsid w:val="00E553B6"/>
  </w:style>
  <w:style w:type="character" w:styleId="a3">
    <w:name w:val="Hyperlink"/>
    <w:basedOn w:val="a0"/>
    <w:uiPriority w:val="99"/>
    <w:semiHidden/>
    <w:unhideWhenUsed/>
    <w:rsid w:val="00E553B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55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4D4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4D4A21"/>
  </w:style>
  <w:style w:type="character" w:customStyle="1" w:styleId="c10">
    <w:name w:val="c10"/>
    <w:basedOn w:val="a0"/>
    <w:rsid w:val="004D4A21"/>
  </w:style>
  <w:style w:type="paragraph" w:customStyle="1" w:styleId="c13">
    <w:name w:val="c13"/>
    <w:basedOn w:val="a"/>
    <w:rsid w:val="004D4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D4A21"/>
  </w:style>
  <w:style w:type="character" w:customStyle="1" w:styleId="c3">
    <w:name w:val="c3"/>
    <w:basedOn w:val="a0"/>
    <w:rsid w:val="004D4A21"/>
  </w:style>
  <w:style w:type="paragraph" w:customStyle="1" w:styleId="c8">
    <w:name w:val="c8"/>
    <w:basedOn w:val="a"/>
    <w:rsid w:val="004D4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61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13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7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714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samsung2</dc:creator>
  <cp:lastModifiedBy>samsung2</cp:lastModifiedBy>
  <cp:revision>2</cp:revision>
  <dcterms:created xsi:type="dcterms:W3CDTF">2018-11-19T21:42:00Z</dcterms:created>
  <dcterms:modified xsi:type="dcterms:W3CDTF">2018-11-19T22:21:00Z</dcterms:modified>
</cp:coreProperties>
</file>