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155" w:rsidRDefault="00E55155" w:rsidP="00E55155">
      <w:pPr>
        <w:rPr>
          <w:noProof/>
          <w:lang w:eastAsia="ru-RU"/>
        </w:rPr>
      </w:pPr>
      <w:r>
        <w:rPr>
          <w:noProof/>
          <w:lang w:eastAsia="ru-RU"/>
        </w:rPr>
        <w:drawing>
          <wp:anchor distT="0" distB="0" distL="114300" distR="114300" simplePos="0" relativeHeight="251659264" behindDoc="1" locked="0" layoutInCell="1" allowOverlap="1">
            <wp:simplePos x="0" y="0"/>
            <wp:positionH relativeFrom="column">
              <wp:posOffset>-1102649</wp:posOffset>
            </wp:positionH>
            <wp:positionV relativeFrom="paragraph">
              <wp:posOffset>-747800</wp:posOffset>
            </wp:positionV>
            <wp:extent cx="7591425" cy="10737273"/>
            <wp:effectExtent l="19050" t="0" r="9525" b="0"/>
            <wp:wrapNone/>
            <wp:docPr id="3" name="Рисунок 28" descr="http://img1.liveinternet.ru/images/attach/c/4/80/35/80035463_large_a34caef1a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1.liveinternet.ru/images/attach/c/4/80/35/80035463_large_a34caef1a9eb.jpg"/>
                    <pic:cNvPicPr>
                      <a:picLocks noChangeAspect="1" noChangeArrowheads="1"/>
                    </pic:cNvPicPr>
                  </pic:nvPicPr>
                  <pic:blipFill>
                    <a:blip r:embed="rId5" cstate="print"/>
                    <a:srcRect/>
                    <a:stretch>
                      <a:fillRect/>
                    </a:stretch>
                  </pic:blipFill>
                  <pic:spPr bwMode="auto">
                    <a:xfrm>
                      <a:off x="0" y="0"/>
                      <a:ext cx="7591425" cy="10737273"/>
                    </a:xfrm>
                    <a:prstGeom prst="rect">
                      <a:avLst/>
                    </a:prstGeom>
                    <a:noFill/>
                    <a:ln w="9525">
                      <a:noFill/>
                      <a:miter lim="800000"/>
                      <a:headEnd/>
                      <a:tailEnd/>
                    </a:ln>
                  </pic:spPr>
                </pic:pic>
              </a:graphicData>
            </a:graphic>
          </wp:anchor>
        </w:drawing>
      </w:r>
      <w:r>
        <w:rPr>
          <w:noProof/>
          <w:lang w:eastAsia="ru-RU"/>
        </w:rPr>
        <w:t xml:space="preserve">                                                                                                                   </w:t>
      </w:r>
    </w:p>
    <w:p w:rsidR="00E55155" w:rsidRDefault="00E55155" w:rsidP="00E55155">
      <w:pPr>
        <w:rPr>
          <w:noProof/>
          <w:lang w:eastAsia="ru-RU"/>
        </w:rPr>
      </w:pPr>
    </w:p>
    <w:p w:rsidR="00E55155" w:rsidRDefault="00E55155" w:rsidP="00E55155">
      <w:pPr>
        <w:rPr>
          <w:noProof/>
          <w:lang w:eastAsia="ru-RU"/>
        </w:rPr>
      </w:pPr>
      <w:r>
        <w:rPr>
          <w:noProof/>
          <w:lang w:eastAsia="ru-RU"/>
        </w:rPr>
        <w:t xml:space="preserve">                                                                                                            </w:t>
      </w:r>
    </w:p>
    <w:p w:rsidR="00E55155" w:rsidRPr="00E55155" w:rsidRDefault="00E55155" w:rsidP="00E55155">
      <w:pPr>
        <w:rPr>
          <w:noProof/>
          <w:color w:val="0070C0"/>
          <w:lang w:eastAsia="ru-RU"/>
        </w:rPr>
      </w:pPr>
      <w:r>
        <w:rPr>
          <w:noProof/>
          <w:lang w:eastAsia="ru-RU"/>
        </w:rPr>
        <w:t xml:space="preserve">                                                                                                                   </w:t>
      </w:r>
      <w:r w:rsidR="00B779C8" w:rsidRPr="00E55155">
        <w:rPr>
          <w:rFonts w:ascii="Cambria" w:hAnsi="Cambria"/>
          <w:b/>
          <w:noProof/>
          <w:color w:val="0070C0"/>
          <w:sz w:val="96"/>
          <w:szCs w:val="96"/>
          <w:lang w:eastAsia="ru-RU"/>
        </w:rPr>
        <w:t>Игры</w:t>
      </w:r>
      <w:r w:rsidRPr="00E55155">
        <w:rPr>
          <w:rFonts w:ascii="Cambria" w:hAnsi="Cambria"/>
          <w:b/>
          <w:noProof/>
          <w:color w:val="0070C0"/>
          <w:sz w:val="96"/>
          <w:szCs w:val="96"/>
          <w:lang w:eastAsia="ru-RU"/>
        </w:rPr>
        <w:t xml:space="preserve"> </w:t>
      </w:r>
    </w:p>
    <w:p w:rsidR="00E55155" w:rsidRPr="00E55155" w:rsidRDefault="00B779C8" w:rsidP="00E55155">
      <w:pPr>
        <w:jc w:val="right"/>
        <w:rPr>
          <w:rFonts w:ascii="Cambria" w:hAnsi="Cambria"/>
          <w:b/>
          <w:noProof/>
          <w:color w:val="0070C0"/>
          <w:sz w:val="96"/>
          <w:szCs w:val="96"/>
          <w:lang w:eastAsia="ru-RU"/>
        </w:rPr>
      </w:pPr>
      <w:r w:rsidRPr="00E55155">
        <w:rPr>
          <w:rFonts w:ascii="Cambria" w:hAnsi="Cambria"/>
          <w:b/>
          <w:noProof/>
          <w:color w:val="0070C0"/>
          <w:sz w:val="96"/>
          <w:szCs w:val="96"/>
          <w:lang w:eastAsia="ru-RU"/>
        </w:rPr>
        <w:t>на асфальте</w:t>
      </w:r>
    </w:p>
    <w:p w:rsidR="00E55155" w:rsidRPr="00E55155" w:rsidRDefault="00B779C8" w:rsidP="00E55155">
      <w:pPr>
        <w:jc w:val="right"/>
        <w:rPr>
          <w:rFonts w:ascii="Cambria" w:hAnsi="Cambria"/>
          <w:b/>
          <w:noProof/>
          <w:color w:val="FF0000"/>
          <w:sz w:val="96"/>
          <w:szCs w:val="96"/>
          <w:lang w:eastAsia="ru-RU"/>
        </w:rPr>
      </w:pPr>
      <w:r w:rsidRPr="00E55155">
        <w:rPr>
          <w:rFonts w:ascii="Cambria" w:hAnsi="Cambria"/>
          <w:b/>
          <w:noProof/>
          <w:color w:val="0070C0"/>
          <w:sz w:val="96"/>
          <w:szCs w:val="96"/>
          <w:lang w:eastAsia="ru-RU"/>
        </w:rPr>
        <w:t>с мелками</w:t>
      </w:r>
    </w:p>
    <w:p w:rsidR="00E55155" w:rsidRPr="00E55155" w:rsidRDefault="00E55155" w:rsidP="00E55155">
      <w:pPr>
        <w:jc w:val="right"/>
        <w:rPr>
          <w:rFonts w:ascii="Cambria" w:hAnsi="Cambria"/>
          <w:b/>
          <w:noProof/>
          <w:color w:val="17365D" w:themeColor="text2" w:themeShade="BF"/>
          <w:sz w:val="96"/>
          <w:szCs w:val="96"/>
          <w:lang w:eastAsia="ru-RU"/>
        </w:rPr>
      </w:pPr>
    </w:p>
    <w:p w:rsidR="00FA2C7A" w:rsidRDefault="00E55155" w:rsidP="007D4422">
      <w:pPr>
        <w:ind w:left="-1560"/>
        <w:jc w:val="center"/>
        <w:rPr>
          <w:noProof/>
          <w:lang w:eastAsia="ru-RU"/>
        </w:rPr>
      </w:pPr>
      <w:r w:rsidRPr="00E55155">
        <w:rPr>
          <w:noProof/>
          <w:lang w:eastAsia="ru-RU"/>
        </w:rPr>
        <w:drawing>
          <wp:inline distT="0" distB="0" distL="0" distR="0">
            <wp:extent cx="4673600" cy="3505200"/>
            <wp:effectExtent l="19050" t="0" r="0" b="0"/>
            <wp:docPr id="13" name="Рисунок 22" descr="http://mama.ua/media/posts/20140613539aee2a9bb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ama.ua/media/posts/20140613539aee2a9bb64.jpg"/>
                    <pic:cNvPicPr>
                      <a:picLocks noChangeAspect="1" noChangeArrowheads="1"/>
                    </pic:cNvPicPr>
                  </pic:nvPicPr>
                  <pic:blipFill>
                    <a:blip r:embed="rId6" cstate="print"/>
                    <a:srcRect/>
                    <a:stretch>
                      <a:fillRect/>
                    </a:stretch>
                  </pic:blipFill>
                  <pic:spPr bwMode="auto">
                    <a:xfrm>
                      <a:off x="0" y="0"/>
                      <a:ext cx="4678822" cy="3509116"/>
                    </a:xfrm>
                    <a:prstGeom prst="rect">
                      <a:avLst/>
                    </a:prstGeom>
                    <a:noFill/>
                    <a:ln w="9525">
                      <a:noFill/>
                      <a:miter lim="800000"/>
                      <a:headEnd/>
                      <a:tailEnd/>
                    </a:ln>
                  </pic:spPr>
                </pic:pic>
              </a:graphicData>
            </a:graphic>
          </wp:inline>
        </w:drawing>
      </w:r>
    </w:p>
    <w:p w:rsidR="00FA2C7A" w:rsidRDefault="00FA2C7A">
      <w:pPr>
        <w:rPr>
          <w:noProof/>
          <w:lang w:eastAsia="ru-RU"/>
        </w:rPr>
      </w:pPr>
    </w:p>
    <w:p w:rsidR="00FA2C7A" w:rsidRDefault="00FA2C7A">
      <w:pPr>
        <w:rPr>
          <w:noProof/>
          <w:lang w:eastAsia="ru-RU"/>
        </w:rPr>
      </w:pPr>
    </w:p>
    <w:p w:rsidR="00FD2C20" w:rsidRPr="00FD2C20" w:rsidRDefault="00FD2C20" w:rsidP="00FD2C20">
      <w:pPr>
        <w:spacing w:before="100" w:beforeAutospacing="1" w:after="100" w:afterAutospacing="1" w:line="240" w:lineRule="auto"/>
        <w:ind w:left="-1134"/>
        <w:jc w:val="both"/>
        <w:rPr>
          <w:rFonts w:ascii="Times New Roman" w:eastAsia="Times New Roman" w:hAnsi="Times New Roman" w:cs="Times New Roman"/>
          <w:i/>
          <w:color w:val="000000"/>
          <w:sz w:val="48"/>
          <w:szCs w:val="48"/>
          <w:lang w:eastAsia="ru-RU"/>
        </w:rPr>
      </w:pPr>
      <w:r>
        <w:rPr>
          <w:rFonts w:ascii="Times New Roman" w:eastAsia="Times New Roman" w:hAnsi="Times New Roman" w:cs="Times New Roman"/>
          <w:i/>
          <w:noProof/>
          <w:color w:val="000000"/>
          <w:sz w:val="48"/>
          <w:szCs w:val="48"/>
          <w:lang w:eastAsia="ru-RU"/>
        </w:rPr>
        <w:lastRenderedPageBreak/>
        <w:drawing>
          <wp:anchor distT="0" distB="0" distL="114300" distR="114300" simplePos="0" relativeHeight="251662336" behindDoc="1" locked="0" layoutInCell="1" allowOverlap="1">
            <wp:simplePos x="0" y="0"/>
            <wp:positionH relativeFrom="column">
              <wp:posOffset>-1047230</wp:posOffset>
            </wp:positionH>
            <wp:positionV relativeFrom="paragraph">
              <wp:posOffset>-747799</wp:posOffset>
            </wp:positionV>
            <wp:extent cx="7531677" cy="10626437"/>
            <wp:effectExtent l="19050" t="0" r="0" b="0"/>
            <wp:wrapNone/>
            <wp:docPr id="34" name="Рисунок 34" descr="http://materinstvo.ru/content/article_images/articles_10289/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terinstvo.ru/content/article_images/articles_10289/shablon-blagodarnosti-detskiy-sad-06.jpg"/>
                    <pic:cNvPicPr>
                      <a:picLocks noChangeAspect="1" noChangeArrowheads="1"/>
                    </pic:cNvPicPr>
                  </pic:nvPicPr>
                  <pic:blipFill>
                    <a:blip r:embed="rId7" cstate="print"/>
                    <a:srcRect b="14173"/>
                    <a:stretch>
                      <a:fillRect/>
                    </a:stretch>
                  </pic:blipFill>
                  <pic:spPr bwMode="auto">
                    <a:xfrm>
                      <a:off x="0" y="0"/>
                      <a:ext cx="7531677" cy="10626437"/>
                    </a:xfrm>
                    <a:prstGeom prst="rect">
                      <a:avLst/>
                    </a:prstGeom>
                    <a:noFill/>
                    <a:ln w="9525">
                      <a:noFill/>
                      <a:miter lim="800000"/>
                      <a:headEnd/>
                      <a:tailEnd/>
                    </a:ln>
                  </pic:spPr>
                </pic:pic>
              </a:graphicData>
            </a:graphic>
          </wp:anchor>
        </w:drawing>
      </w:r>
      <w:r w:rsidRPr="000809B4">
        <w:rPr>
          <w:rFonts w:ascii="Times New Roman" w:eastAsia="Times New Roman" w:hAnsi="Times New Roman" w:cs="Times New Roman"/>
          <w:b/>
          <w:i/>
          <w:color w:val="000000"/>
          <w:sz w:val="48"/>
          <w:szCs w:val="48"/>
          <w:lang w:eastAsia="ru-RU"/>
        </w:rPr>
        <w:t>С наступлением теплых деньков дети много времени проводят на свежем воздухе. Мелки для рисования на асфальте это такой же непременный атрибут летних игр на улице, как, например, ведерко, лопатка, формочки для куличиков и мыльные пузыри. То, что мелками можно рисовать, знают все, но далеко не все знакомы с развивающими играми, в которые можно играть на улице, используя обычные асфальтные мелки. Только не забудьте прихватить с собой пачку влажных салфеток - они помогут быстро очистить детские ладошки и мордашки.</w:t>
      </w:r>
    </w:p>
    <w:p w:rsidR="00FA2C7A" w:rsidRDefault="00FA2C7A"/>
    <w:p w:rsidR="00FA2C7A" w:rsidRDefault="00FA2C7A"/>
    <w:p w:rsidR="00FA2C7A" w:rsidRDefault="000809B4" w:rsidP="000809B4">
      <w:pPr>
        <w:tabs>
          <w:tab w:val="left" w:pos="1091"/>
        </w:tabs>
      </w:pPr>
      <w:r>
        <w:tab/>
      </w:r>
    </w:p>
    <w:p w:rsidR="00FA2C7A" w:rsidRDefault="00FA2C7A"/>
    <w:p w:rsidR="00FA2C7A" w:rsidRDefault="00FA2C7A"/>
    <w:p w:rsidR="00FA2C7A" w:rsidRDefault="00FA2C7A"/>
    <w:p w:rsidR="00FA2C7A" w:rsidRDefault="00FA2C7A"/>
    <w:p w:rsidR="00FA2C7A" w:rsidRDefault="00FA2C7A"/>
    <w:p w:rsidR="00FA2C7A" w:rsidRDefault="00FA2C7A"/>
    <w:p w:rsidR="00FA2C7A" w:rsidRDefault="00FA2C7A"/>
    <w:p w:rsidR="00FA2C7A" w:rsidRDefault="00FA2C7A"/>
    <w:p w:rsidR="00FA2C7A" w:rsidRDefault="00FA2C7A"/>
    <w:p w:rsidR="00FA2C7A" w:rsidRDefault="00FA2C7A"/>
    <w:p w:rsidR="00FA2C7A" w:rsidRDefault="00FA2C7A"/>
    <w:p w:rsidR="00FA2C7A" w:rsidRDefault="00FD2C20">
      <w:r>
        <w:rPr>
          <w:noProof/>
          <w:lang w:eastAsia="ru-RU"/>
        </w:rPr>
        <w:lastRenderedPageBreak/>
        <w:drawing>
          <wp:anchor distT="0" distB="0" distL="114300" distR="114300" simplePos="0" relativeHeight="251664384" behindDoc="1" locked="0" layoutInCell="1" allowOverlap="1">
            <wp:simplePos x="0" y="0"/>
            <wp:positionH relativeFrom="column">
              <wp:posOffset>-1047750</wp:posOffset>
            </wp:positionH>
            <wp:positionV relativeFrom="paragraph">
              <wp:posOffset>-747395</wp:posOffset>
            </wp:positionV>
            <wp:extent cx="7531100" cy="10750550"/>
            <wp:effectExtent l="19050" t="0" r="0" b="0"/>
            <wp:wrapNone/>
            <wp:docPr id="15" name="Рисунок 34" descr="http://materinstvo.ru/content/article_images/articles_10289/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terinstvo.ru/content/article_images/articles_10289/shablon-blagodarnosti-detskiy-sad-06.jpg"/>
                    <pic:cNvPicPr>
                      <a:picLocks noChangeAspect="1" noChangeArrowheads="1"/>
                    </pic:cNvPicPr>
                  </pic:nvPicPr>
                  <pic:blipFill>
                    <a:blip r:embed="rId8" cstate="print"/>
                    <a:srcRect b="14173"/>
                    <a:stretch>
                      <a:fillRect/>
                    </a:stretch>
                  </pic:blipFill>
                  <pic:spPr bwMode="auto">
                    <a:xfrm>
                      <a:off x="0" y="0"/>
                      <a:ext cx="7531100" cy="107505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6432" behindDoc="1" locked="0" layoutInCell="1" allowOverlap="1">
            <wp:simplePos x="0" y="0"/>
            <wp:positionH relativeFrom="column">
              <wp:posOffset>6683375</wp:posOffset>
            </wp:positionH>
            <wp:positionV relativeFrom="paragraph">
              <wp:posOffset>-2035810</wp:posOffset>
            </wp:positionV>
            <wp:extent cx="7531100" cy="9504045"/>
            <wp:effectExtent l="19050" t="0" r="0" b="0"/>
            <wp:wrapNone/>
            <wp:docPr id="17" name="Рисунок 34" descr="http://materinstvo.ru/content/article_images/articles_10289/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terinstvo.ru/content/article_images/articles_10289/shablon-blagodarnosti-detskiy-sad-06.jpg"/>
                    <pic:cNvPicPr>
                      <a:picLocks noChangeAspect="1" noChangeArrowheads="1"/>
                    </pic:cNvPicPr>
                  </pic:nvPicPr>
                  <pic:blipFill>
                    <a:blip r:embed="rId9" cstate="print"/>
                    <a:srcRect b="14173"/>
                    <a:stretch>
                      <a:fillRect/>
                    </a:stretch>
                  </pic:blipFill>
                  <pic:spPr bwMode="auto">
                    <a:xfrm>
                      <a:off x="0" y="0"/>
                      <a:ext cx="7531100" cy="9504045"/>
                    </a:xfrm>
                    <a:prstGeom prst="rect">
                      <a:avLst/>
                    </a:prstGeom>
                    <a:noFill/>
                    <a:ln w="9525">
                      <a:noFill/>
                      <a:miter lim="800000"/>
                      <a:headEnd/>
                      <a:tailEnd/>
                    </a:ln>
                  </pic:spPr>
                </pic:pic>
              </a:graphicData>
            </a:graphic>
          </wp:anchor>
        </w:drawing>
      </w:r>
    </w:p>
    <w:p w:rsidR="00FD2C20" w:rsidRPr="00FD2C20" w:rsidRDefault="00FD2C20" w:rsidP="00FD2C20">
      <w:pPr>
        <w:spacing w:before="100" w:beforeAutospacing="1" w:after="100" w:afterAutospacing="1" w:line="240" w:lineRule="auto"/>
        <w:ind w:left="-851"/>
        <w:jc w:val="both"/>
        <w:rPr>
          <w:rFonts w:ascii="Times New Roman" w:eastAsia="Times New Roman" w:hAnsi="Times New Roman" w:cs="Times New Roman"/>
          <w:color w:val="000000"/>
          <w:sz w:val="44"/>
          <w:szCs w:val="44"/>
          <w:lang w:eastAsia="ru-RU"/>
        </w:rPr>
      </w:pPr>
      <w:r w:rsidRPr="00FD2C20">
        <w:rPr>
          <w:rFonts w:ascii="Times New Roman" w:eastAsia="Times New Roman" w:hAnsi="Times New Roman" w:cs="Times New Roman"/>
          <w:color w:val="000000"/>
          <w:sz w:val="44"/>
          <w:szCs w:val="44"/>
          <w:lang w:eastAsia="ru-RU"/>
        </w:rPr>
        <w:t>1.  Если у вас собралась компания детей, то можно устроить конкурс рисунков на заданную тему. Сложность темы должна соответствовать возрасту участников. Естественно, что победить должна дружба. Хорошо, если вы заранее позаботитесь о памятных недорогих подарочках для ребятишек.</w:t>
      </w:r>
    </w:p>
    <w:p w:rsidR="00FD2C20" w:rsidRPr="00FD2C20" w:rsidRDefault="00FD2C20" w:rsidP="00FD2C20">
      <w:pPr>
        <w:spacing w:before="100" w:beforeAutospacing="1" w:after="100" w:afterAutospacing="1" w:line="240" w:lineRule="auto"/>
        <w:ind w:left="-851"/>
        <w:jc w:val="both"/>
        <w:rPr>
          <w:rFonts w:ascii="Times New Roman" w:eastAsia="Times New Roman" w:hAnsi="Times New Roman" w:cs="Times New Roman"/>
          <w:color w:val="000000"/>
          <w:sz w:val="44"/>
          <w:szCs w:val="44"/>
          <w:lang w:eastAsia="ru-RU"/>
        </w:rPr>
      </w:pPr>
      <w:r w:rsidRPr="00FD2C20">
        <w:rPr>
          <w:rFonts w:ascii="Times New Roman" w:eastAsia="Times New Roman" w:hAnsi="Times New Roman" w:cs="Times New Roman"/>
          <w:color w:val="000000"/>
          <w:sz w:val="44"/>
          <w:szCs w:val="44"/>
          <w:lang w:eastAsia="ru-RU"/>
        </w:rPr>
        <w:br/>
        <w:t>2. Мелками можно обводить разные предметы, которые окажутся под рукой: формочки для песочницы, дно ведерка, листочки или, например, собственные руки и ноги. Из получившихся силуэтов можно составлять рисунки и потом их раскрашивать или заштриховывать.</w:t>
      </w:r>
    </w:p>
    <w:p w:rsidR="00FD2C20" w:rsidRPr="00FD2C20" w:rsidRDefault="00FD2C20" w:rsidP="00FD2C20">
      <w:pPr>
        <w:spacing w:before="100" w:beforeAutospacing="1" w:after="100" w:afterAutospacing="1" w:line="240" w:lineRule="auto"/>
        <w:ind w:left="-851"/>
        <w:jc w:val="both"/>
        <w:rPr>
          <w:rFonts w:ascii="Times New Roman" w:eastAsia="Times New Roman" w:hAnsi="Times New Roman" w:cs="Times New Roman"/>
          <w:color w:val="000000"/>
          <w:sz w:val="44"/>
          <w:szCs w:val="44"/>
          <w:lang w:eastAsia="ru-RU"/>
        </w:rPr>
      </w:pPr>
      <w:r w:rsidRPr="00FD2C20">
        <w:rPr>
          <w:rFonts w:ascii="Times New Roman" w:eastAsia="Times New Roman" w:hAnsi="Times New Roman" w:cs="Times New Roman"/>
          <w:color w:val="000000"/>
          <w:sz w:val="44"/>
          <w:szCs w:val="44"/>
          <w:lang w:eastAsia="ru-RU"/>
        </w:rPr>
        <w:t>Самый экстремальный вариант, возможный при условии, что вы играете где-нибудь на даче и уверены в относительной чистоте асфальта - лечь ребенку на асфальт, а вы его обведете, либо наоборот. Потом получившееся изображение можно раскрасить.</w:t>
      </w:r>
    </w:p>
    <w:p w:rsidR="00FD2C20" w:rsidRPr="00FD2C20" w:rsidRDefault="00FD2C20" w:rsidP="00FD2C20">
      <w:pPr>
        <w:spacing w:before="100" w:beforeAutospacing="1" w:after="100" w:afterAutospacing="1" w:line="240" w:lineRule="auto"/>
        <w:ind w:left="-851"/>
        <w:jc w:val="both"/>
        <w:rPr>
          <w:rFonts w:ascii="Times New Roman" w:eastAsia="Times New Roman" w:hAnsi="Times New Roman" w:cs="Times New Roman"/>
          <w:color w:val="000000"/>
          <w:sz w:val="44"/>
          <w:szCs w:val="44"/>
          <w:lang w:eastAsia="ru-RU"/>
        </w:rPr>
      </w:pPr>
      <w:r w:rsidRPr="00FD2C20">
        <w:rPr>
          <w:rFonts w:ascii="Times New Roman" w:eastAsia="Times New Roman" w:hAnsi="Times New Roman" w:cs="Times New Roman"/>
          <w:color w:val="000000"/>
          <w:sz w:val="44"/>
          <w:szCs w:val="44"/>
          <w:lang w:eastAsia="ru-RU"/>
        </w:rPr>
        <w:t>Более приемлемый вариант - обвести и раскрасить тень. Тень можно обводить в одном и том же месте, но в разное время дня (при условии, что солнечный день). Таким образом, ребенок получит представление, как изменяется тень в зависимости от расположения солнца.</w:t>
      </w:r>
      <w:r w:rsidRPr="00FD2C20">
        <w:rPr>
          <w:rFonts w:ascii="Times New Roman" w:eastAsia="Times New Roman" w:hAnsi="Times New Roman" w:cs="Times New Roman"/>
          <w:color w:val="000000"/>
          <w:sz w:val="44"/>
          <w:szCs w:val="44"/>
          <w:lang w:eastAsia="ru-RU"/>
        </w:rPr>
        <w:br/>
      </w:r>
      <w:r w:rsidRPr="00FD2C20">
        <w:rPr>
          <w:rFonts w:ascii="Times New Roman" w:eastAsia="Times New Roman" w:hAnsi="Times New Roman" w:cs="Times New Roman"/>
          <w:color w:val="000000"/>
          <w:sz w:val="44"/>
          <w:szCs w:val="44"/>
          <w:lang w:eastAsia="ru-RU"/>
        </w:rPr>
        <w:lastRenderedPageBreak/>
        <w:br/>
        <w:t>3. Изготовьте заранее дома трафареты из толстого картона. Теперь можно рисовать по трафарету разные картинки мелками или писать слова из букв.</w:t>
      </w:r>
      <w:r w:rsidRPr="00FD2C20">
        <w:rPr>
          <w:rFonts w:ascii="Times New Roman" w:eastAsia="Times New Roman" w:hAnsi="Times New Roman" w:cs="Times New Roman"/>
          <w:color w:val="000000"/>
          <w:sz w:val="44"/>
          <w:szCs w:val="44"/>
          <w:lang w:eastAsia="ru-RU"/>
        </w:rPr>
        <w:br/>
      </w:r>
      <w:r w:rsidRPr="00FD2C20">
        <w:rPr>
          <w:rFonts w:ascii="Times New Roman" w:eastAsia="Times New Roman" w:hAnsi="Times New Roman" w:cs="Times New Roman"/>
          <w:color w:val="000000"/>
          <w:sz w:val="44"/>
          <w:szCs w:val="44"/>
          <w:lang w:eastAsia="ru-RU"/>
        </w:rPr>
        <w:br/>
        <w:t>4. Наметьте точками контуры рисунка на асфальте, и пусть ребенок обведет его сплошной линией.</w:t>
      </w:r>
    </w:p>
    <w:p w:rsidR="00FD2C20" w:rsidRDefault="00FD2C20" w:rsidP="00FD2C20">
      <w:pPr>
        <w:ind w:left="-851"/>
        <w:jc w:val="both"/>
        <w:rPr>
          <w:rFonts w:ascii="Times New Roman" w:eastAsia="Times New Roman" w:hAnsi="Times New Roman" w:cs="Times New Roman"/>
          <w:color w:val="000000"/>
          <w:sz w:val="44"/>
          <w:szCs w:val="44"/>
          <w:lang w:eastAsia="ru-RU"/>
        </w:rPr>
      </w:pPr>
      <w:r>
        <w:rPr>
          <w:rFonts w:ascii="Times New Roman" w:eastAsia="Times New Roman" w:hAnsi="Times New Roman" w:cs="Times New Roman"/>
          <w:noProof/>
          <w:color w:val="000000"/>
          <w:sz w:val="44"/>
          <w:szCs w:val="44"/>
          <w:lang w:eastAsia="ru-RU"/>
        </w:rPr>
        <w:drawing>
          <wp:anchor distT="0" distB="0" distL="114300" distR="114300" simplePos="0" relativeHeight="251668480" behindDoc="1" locked="0" layoutInCell="1" allowOverlap="1">
            <wp:simplePos x="0" y="0"/>
            <wp:positionH relativeFrom="column">
              <wp:posOffset>-1102360</wp:posOffset>
            </wp:positionH>
            <wp:positionV relativeFrom="paragraph">
              <wp:posOffset>-3174365</wp:posOffset>
            </wp:positionV>
            <wp:extent cx="7531100" cy="10626090"/>
            <wp:effectExtent l="19050" t="0" r="0" b="0"/>
            <wp:wrapNone/>
            <wp:docPr id="18" name="Рисунок 34" descr="http://materinstvo.ru/content/article_images/articles_10289/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terinstvo.ru/content/article_images/articles_10289/shablon-blagodarnosti-detskiy-sad-06.jpg"/>
                    <pic:cNvPicPr>
                      <a:picLocks noChangeAspect="1" noChangeArrowheads="1"/>
                    </pic:cNvPicPr>
                  </pic:nvPicPr>
                  <pic:blipFill>
                    <a:blip r:embed="rId7" cstate="print"/>
                    <a:srcRect b="14173"/>
                    <a:stretch>
                      <a:fillRect/>
                    </a:stretch>
                  </pic:blipFill>
                  <pic:spPr bwMode="auto">
                    <a:xfrm>
                      <a:off x="0" y="0"/>
                      <a:ext cx="7531100" cy="10626090"/>
                    </a:xfrm>
                    <a:prstGeom prst="rect">
                      <a:avLst/>
                    </a:prstGeom>
                    <a:noFill/>
                    <a:ln w="9525">
                      <a:noFill/>
                      <a:miter lim="800000"/>
                      <a:headEnd/>
                      <a:tailEnd/>
                    </a:ln>
                  </pic:spPr>
                </pic:pic>
              </a:graphicData>
            </a:graphic>
          </wp:anchor>
        </w:drawing>
      </w:r>
      <w:r w:rsidRPr="00FD2C20">
        <w:rPr>
          <w:rFonts w:ascii="Times New Roman" w:eastAsia="Times New Roman" w:hAnsi="Times New Roman" w:cs="Times New Roman"/>
          <w:color w:val="000000"/>
          <w:sz w:val="44"/>
          <w:szCs w:val="44"/>
          <w:lang w:eastAsia="ru-RU"/>
        </w:rPr>
        <w:t>5. Можно нарисовать разные геометрические фигуры и предложить ребенку дорисовать их так, чтобы они превратились во что-то узнаваемое. Например: на что похож круг? Он похож на яблоко, воздушный шар, солнышко и т.д.</w:t>
      </w:r>
    </w:p>
    <w:p w:rsidR="00714C99" w:rsidRDefault="00FD2C20" w:rsidP="00FD2C20">
      <w:pPr>
        <w:ind w:left="-851"/>
        <w:jc w:val="both"/>
        <w:rPr>
          <w:rFonts w:ascii="Times New Roman" w:eastAsia="Times New Roman" w:hAnsi="Times New Roman" w:cs="Times New Roman"/>
          <w:color w:val="000000"/>
          <w:sz w:val="44"/>
          <w:szCs w:val="44"/>
          <w:lang w:eastAsia="ru-RU"/>
        </w:rPr>
      </w:pPr>
      <w:r w:rsidRPr="00FD2C20">
        <w:rPr>
          <w:rFonts w:ascii="Times New Roman" w:eastAsia="Times New Roman" w:hAnsi="Times New Roman" w:cs="Times New Roman"/>
          <w:color w:val="000000"/>
          <w:sz w:val="44"/>
          <w:szCs w:val="44"/>
          <w:lang w:eastAsia="ru-RU"/>
        </w:rPr>
        <w:t xml:space="preserve">6. Объемные картинки. Фирма </w:t>
      </w:r>
      <w:proofErr w:type="spellStart"/>
      <w:r w:rsidRPr="00FD2C20">
        <w:rPr>
          <w:rFonts w:ascii="Times New Roman" w:eastAsia="Times New Roman" w:hAnsi="Times New Roman" w:cs="Times New Roman"/>
          <w:color w:val="000000"/>
          <w:sz w:val="44"/>
          <w:szCs w:val="44"/>
          <w:lang w:eastAsia="ru-RU"/>
        </w:rPr>
        <w:t>Crayola</w:t>
      </w:r>
      <w:proofErr w:type="spellEnd"/>
      <w:r w:rsidRPr="00FD2C20">
        <w:rPr>
          <w:rFonts w:ascii="Times New Roman" w:eastAsia="Times New Roman" w:hAnsi="Times New Roman" w:cs="Times New Roman"/>
          <w:color w:val="000000"/>
          <w:sz w:val="44"/>
          <w:szCs w:val="44"/>
          <w:lang w:eastAsia="ru-RU"/>
        </w:rPr>
        <w:t xml:space="preserve"> выпустила цветные мелки для асфальта с 3-D эффект</w:t>
      </w:r>
      <w:r w:rsidR="00714C99">
        <w:rPr>
          <w:rFonts w:ascii="Times New Roman" w:eastAsia="Times New Roman" w:hAnsi="Times New Roman" w:cs="Times New Roman"/>
          <w:color w:val="000000"/>
          <w:sz w:val="44"/>
          <w:szCs w:val="44"/>
          <w:lang w:eastAsia="ru-RU"/>
        </w:rPr>
        <w:t>ом. Купить их можно и в России.</w:t>
      </w:r>
    </w:p>
    <w:p w:rsidR="00714C99" w:rsidRDefault="00714C99" w:rsidP="00714C99">
      <w:pPr>
        <w:ind w:left="-851"/>
        <w:jc w:val="center"/>
        <w:rPr>
          <w:rFonts w:ascii="Times New Roman" w:eastAsia="Times New Roman" w:hAnsi="Times New Roman" w:cs="Times New Roman"/>
          <w:color w:val="000000"/>
          <w:sz w:val="44"/>
          <w:szCs w:val="44"/>
          <w:lang w:eastAsia="ru-RU"/>
        </w:rPr>
      </w:pPr>
      <w:r>
        <w:rPr>
          <w:noProof/>
          <w:lang w:eastAsia="ru-RU"/>
        </w:rPr>
        <w:drawing>
          <wp:inline distT="0" distB="0" distL="0" distR="0">
            <wp:extent cx="3130469" cy="2493819"/>
            <wp:effectExtent l="342900" t="285750" r="412831" b="230331"/>
            <wp:docPr id="26" name="Рисунок 37" descr="http://4kinder.kz/image/cache/data/Razvivayushie_igrushki/crayola/crayola_51-3505-248x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4kinder.kz/image/cache/data/Razvivayushie_igrushki/crayola/crayola_51-3505-248x248.jpg"/>
                    <pic:cNvPicPr>
                      <a:picLocks noChangeAspect="1" noChangeArrowheads="1"/>
                    </pic:cNvPicPr>
                  </pic:nvPicPr>
                  <pic:blipFill>
                    <a:blip r:embed="rId10" cstate="print"/>
                    <a:srcRect l="4475" t="10588" r="2937" b="15294"/>
                    <a:stretch>
                      <a:fillRect/>
                    </a:stretch>
                  </pic:blipFill>
                  <pic:spPr bwMode="auto">
                    <a:xfrm>
                      <a:off x="0" y="0"/>
                      <a:ext cx="3130469" cy="249381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714C99" w:rsidRDefault="00714C99" w:rsidP="00FD2C20">
      <w:pPr>
        <w:ind w:left="-851"/>
        <w:jc w:val="both"/>
        <w:rPr>
          <w:rFonts w:ascii="Times New Roman" w:eastAsia="Times New Roman" w:hAnsi="Times New Roman" w:cs="Times New Roman"/>
          <w:color w:val="000000"/>
          <w:sz w:val="44"/>
          <w:szCs w:val="44"/>
          <w:lang w:eastAsia="ru-RU"/>
        </w:rPr>
      </w:pPr>
    </w:p>
    <w:p w:rsidR="00FD2C20" w:rsidRPr="00714C99" w:rsidRDefault="00714C99" w:rsidP="00714C99">
      <w:pPr>
        <w:ind w:left="-851"/>
        <w:jc w:val="both"/>
        <w:rPr>
          <w:rFonts w:ascii="Times New Roman" w:eastAsia="Times New Roman" w:hAnsi="Times New Roman" w:cs="Times New Roman"/>
          <w:color w:val="000000"/>
          <w:sz w:val="44"/>
          <w:szCs w:val="44"/>
          <w:lang w:eastAsia="ru-RU"/>
        </w:rPr>
      </w:pPr>
      <w:r>
        <w:rPr>
          <w:rFonts w:ascii="Times New Roman" w:eastAsia="Times New Roman" w:hAnsi="Times New Roman" w:cs="Times New Roman"/>
          <w:noProof/>
          <w:color w:val="000000"/>
          <w:sz w:val="44"/>
          <w:szCs w:val="44"/>
          <w:lang w:eastAsia="ru-RU"/>
        </w:rPr>
        <w:lastRenderedPageBreak/>
        <w:drawing>
          <wp:anchor distT="0" distB="0" distL="114300" distR="114300" simplePos="0" relativeHeight="251670528" behindDoc="1" locked="0" layoutInCell="1" allowOverlap="1">
            <wp:simplePos x="0" y="0"/>
            <wp:positionH relativeFrom="column">
              <wp:posOffset>-1047230</wp:posOffset>
            </wp:positionH>
            <wp:positionV relativeFrom="paragraph">
              <wp:posOffset>-747799</wp:posOffset>
            </wp:positionV>
            <wp:extent cx="7531677" cy="10626436"/>
            <wp:effectExtent l="19050" t="0" r="0" b="0"/>
            <wp:wrapNone/>
            <wp:docPr id="20" name="Рисунок 34" descr="http://materinstvo.ru/content/article_images/articles_10289/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terinstvo.ru/content/article_images/articles_10289/shablon-blagodarnosti-detskiy-sad-06.jpg"/>
                    <pic:cNvPicPr>
                      <a:picLocks noChangeAspect="1" noChangeArrowheads="1"/>
                    </pic:cNvPicPr>
                  </pic:nvPicPr>
                  <pic:blipFill>
                    <a:blip r:embed="rId7" cstate="print"/>
                    <a:srcRect b="14173"/>
                    <a:stretch>
                      <a:fillRect/>
                    </a:stretch>
                  </pic:blipFill>
                  <pic:spPr bwMode="auto">
                    <a:xfrm>
                      <a:off x="0" y="0"/>
                      <a:ext cx="7531677" cy="10626436"/>
                    </a:xfrm>
                    <a:prstGeom prst="rect">
                      <a:avLst/>
                    </a:prstGeom>
                    <a:noFill/>
                    <a:ln w="9525">
                      <a:noFill/>
                      <a:miter lim="800000"/>
                      <a:headEnd/>
                      <a:tailEnd/>
                    </a:ln>
                  </pic:spPr>
                </pic:pic>
              </a:graphicData>
            </a:graphic>
          </wp:anchor>
        </w:drawing>
      </w:r>
      <w:r w:rsidR="00FD2C20" w:rsidRPr="00FD2C20">
        <w:rPr>
          <w:rFonts w:ascii="Times New Roman" w:eastAsia="Times New Roman" w:hAnsi="Times New Roman" w:cs="Times New Roman"/>
          <w:color w:val="000000"/>
          <w:sz w:val="44"/>
          <w:szCs w:val="44"/>
          <w:lang w:eastAsia="ru-RU"/>
        </w:rPr>
        <w:t xml:space="preserve">7. Интересную игру, развивающую воображение и творческое мышление, описывает в своей книге "Грамматика фантазии" </w:t>
      </w:r>
      <w:proofErr w:type="spellStart"/>
      <w:r w:rsidR="00FD2C20" w:rsidRPr="00FD2C20">
        <w:rPr>
          <w:rFonts w:ascii="Times New Roman" w:eastAsia="Times New Roman" w:hAnsi="Times New Roman" w:cs="Times New Roman"/>
          <w:color w:val="000000"/>
          <w:sz w:val="44"/>
          <w:szCs w:val="44"/>
          <w:lang w:eastAsia="ru-RU"/>
        </w:rPr>
        <w:t>Джанни</w:t>
      </w:r>
      <w:proofErr w:type="spellEnd"/>
      <w:r w:rsidR="00FD2C20" w:rsidRPr="00FD2C20">
        <w:rPr>
          <w:rFonts w:ascii="Times New Roman" w:eastAsia="Times New Roman" w:hAnsi="Times New Roman" w:cs="Times New Roman"/>
          <w:color w:val="000000"/>
          <w:sz w:val="44"/>
          <w:szCs w:val="44"/>
          <w:lang w:eastAsia="ru-RU"/>
        </w:rPr>
        <w:t xml:space="preserve"> </w:t>
      </w:r>
      <w:proofErr w:type="spellStart"/>
      <w:r w:rsidR="00FD2C20" w:rsidRPr="00FD2C20">
        <w:rPr>
          <w:rFonts w:ascii="Times New Roman" w:eastAsia="Times New Roman" w:hAnsi="Times New Roman" w:cs="Times New Roman"/>
          <w:color w:val="000000"/>
          <w:sz w:val="44"/>
          <w:szCs w:val="44"/>
          <w:lang w:eastAsia="ru-RU"/>
        </w:rPr>
        <w:t>Родари</w:t>
      </w:r>
      <w:proofErr w:type="spellEnd"/>
      <w:r w:rsidR="00FD2C20" w:rsidRPr="00FD2C20">
        <w:rPr>
          <w:rFonts w:ascii="Times New Roman" w:eastAsia="Times New Roman" w:hAnsi="Times New Roman" w:cs="Times New Roman"/>
          <w:color w:val="000000"/>
          <w:sz w:val="44"/>
          <w:szCs w:val="44"/>
          <w:lang w:eastAsia="ru-RU"/>
        </w:rPr>
        <w:t>:</w:t>
      </w:r>
      <w:r w:rsidR="00FD2C20" w:rsidRPr="00FD2C20">
        <w:rPr>
          <w:rFonts w:ascii="Times New Roman" w:eastAsia="Times New Roman" w:hAnsi="Times New Roman" w:cs="Times New Roman"/>
          <w:color w:val="000000"/>
          <w:sz w:val="44"/>
          <w:szCs w:val="44"/>
          <w:lang w:eastAsia="ru-RU"/>
        </w:rPr>
        <w:br/>
      </w:r>
      <w:r w:rsidR="00FD2C20" w:rsidRPr="00FD2C20">
        <w:rPr>
          <w:rFonts w:ascii="Times New Roman" w:eastAsia="Times New Roman" w:hAnsi="Times New Roman" w:cs="Times New Roman"/>
          <w:color w:val="000000"/>
          <w:sz w:val="44"/>
          <w:szCs w:val="44"/>
          <w:lang w:eastAsia="ru-RU"/>
        </w:rPr>
        <w:br/>
      </w:r>
      <w:r w:rsidR="00FD2C20">
        <w:rPr>
          <w:noProof/>
          <w:lang w:eastAsia="ru-RU"/>
        </w:rPr>
        <w:drawing>
          <wp:anchor distT="0" distB="0" distL="114300" distR="114300" simplePos="0" relativeHeight="251672576" behindDoc="1" locked="0" layoutInCell="1" allowOverlap="1">
            <wp:simplePos x="0" y="0"/>
            <wp:positionH relativeFrom="column">
              <wp:posOffset>6628130</wp:posOffset>
            </wp:positionH>
            <wp:positionV relativeFrom="paragraph">
              <wp:posOffset>-1758950</wp:posOffset>
            </wp:positionV>
            <wp:extent cx="7531100" cy="11416030"/>
            <wp:effectExtent l="19050" t="0" r="0" b="0"/>
            <wp:wrapNone/>
            <wp:docPr id="23" name="Рисунок 34" descr="http://materinstvo.ru/content/article_images/articles_10289/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terinstvo.ru/content/article_images/articles_10289/shablon-blagodarnosti-detskiy-sad-06.jpg"/>
                    <pic:cNvPicPr>
                      <a:picLocks noChangeAspect="1" noChangeArrowheads="1"/>
                    </pic:cNvPicPr>
                  </pic:nvPicPr>
                  <pic:blipFill>
                    <a:blip r:embed="rId11" cstate="print"/>
                    <a:srcRect b="14173"/>
                    <a:stretch>
                      <a:fillRect/>
                    </a:stretch>
                  </pic:blipFill>
                  <pic:spPr bwMode="auto">
                    <a:xfrm>
                      <a:off x="0" y="0"/>
                      <a:ext cx="7531100" cy="11416030"/>
                    </a:xfrm>
                    <a:prstGeom prst="rect">
                      <a:avLst/>
                    </a:prstGeom>
                    <a:noFill/>
                    <a:ln w="9525">
                      <a:noFill/>
                      <a:miter lim="800000"/>
                      <a:headEnd/>
                      <a:tailEnd/>
                    </a:ln>
                  </pic:spPr>
                </pic:pic>
              </a:graphicData>
            </a:graphic>
          </wp:anchor>
        </w:drawing>
      </w:r>
      <w:r w:rsidR="00FD2C20" w:rsidRPr="00FD2C20">
        <w:rPr>
          <w:rFonts w:ascii="Times New Roman" w:eastAsia="Times New Roman" w:hAnsi="Times New Roman" w:cs="Times New Roman"/>
          <w:color w:val="000000"/>
          <w:sz w:val="40"/>
          <w:szCs w:val="40"/>
          <w:lang w:eastAsia="ru-RU"/>
        </w:rPr>
        <w:t>8. Еще одна интересная игра, которая развивает связную речь и воображение. Один из участников игры рисует по своему усмотрению 3-4 предмета (любых), а другой должен придумать и рассказать по ним историю. Потом можно поменяться ролями.</w:t>
      </w:r>
    </w:p>
    <w:p w:rsidR="00FD2C20" w:rsidRPr="00FD2C20" w:rsidRDefault="00FD2C20" w:rsidP="00FD2C20">
      <w:pPr>
        <w:spacing w:before="100" w:beforeAutospacing="1" w:after="100" w:afterAutospacing="1" w:line="240" w:lineRule="auto"/>
        <w:ind w:left="-851"/>
        <w:jc w:val="both"/>
        <w:rPr>
          <w:rFonts w:ascii="Times New Roman" w:eastAsia="Times New Roman" w:hAnsi="Times New Roman" w:cs="Times New Roman"/>
          <w:color w:val="000000"/>
          <w:sz w:val="40"/>
          <w:szCs w:val="40"/>
          <w:lang w:eastAsia="ru-RU"/>
        </w:rPr>
      </w:pPr>
      <w:r w:rsidRPr="00FD2C20">
        <w:rPr>
          <w:rFonts w:ascii="Times New Roman" w:eastAsia="Times New Roman" w:hAnsi="Times New Roman" w:cs="Times New Roman"/>
          <w:color w:val="000000"/>
          <w:sz w:val="40"/>
          <w:szCs w:val="40"/>
          <w:lang w:eastAsia="ru-RU"/>
        </w:rPr>
        <w:t>9. Если рядом есть лужа или любой другой источник воды, то пусть ребенок намочит мел, и попробует рисовать мокрым мелом. Он получит совершенно новые ощущения. Примечание: предварительное замачивание мелков в воде с добавлением сахара сделает цвета более яркими, а сами мелки более прочными. Можете проверить!</w:t>
      </w:r>
    </w:p>
    <w:p w:rsidR="00FD2C20" w:rsidRPr="00FD2C20" w:rsidRDefault="00FD2C20" w:rsidP="00FD2C20">
      <w:pPr>
        <w:spacing w:before="100" w:beforeAutospacing="1" w:after="100" w:afterAutospacing="1" w:line="240" w:lineRule="auto"/>
        <w:ind w:left="-851"/>
        <w:jc w:val="both"/>
        <w:rPr>
          <w:rFonts w:ascii="Times New Roman" w:eastAsia="Times New Roman" w:hAnsi="Times New Roman" w:cs="Times New Roman"/>
          <w:color w:val="000000"/>
          <w:sz w:val="40"/>
          <w:szCs w:val="40"/>
          <w:lang w:eastAsia="ru-RU"/>
        </w:rPr>
      </w:pPr>
      <w:r w:rsidRPr="00FD2C20">
        <w:rPr>
          <w:rFonts w:ascii="Times New Roman" w:eastAsia="Times New Roman" w:hAnsi="Times New Roman" w:cs="Times New Roman"/>
          <w:color w:val="000000"/>
          <w:sz w:val="40"/>
          <w:szCs w:val="40"/>
          <w:lang w:eastAsia="ru-RU"/>
        </w:rPr>
        <w:t>10. Если у вас есть водяной пистолет, то ребенку может понравиться смывать струей воды из пистолета свои художества со стен или асфальта.</w:t>
      </w:r>
      <w:r w:rsidRPr="00FD2C20">
        <w:rPr>
          <w:rFonts w:ascii="Times New Roman" w:eastAsia="Times New Roman" w:hAnsi="Times New Roman" w:cs="Times New Roman"/>
          <w:color w:val="000000"/>
          <w:sz w:val="40"/>
          <w:szCs w:val="40"/>
          <w:lang w:eastAsia="ru-RU"/>
        </w:rPr>
        <w:br/>
      </w:r>
      <w:r w:rsidRPr="00FD2C20">
        <w:rPr>
          <w:rFonts w:ascii="Times New Roman" w:eastAsia="Times New Roman" w:hAnsi="Times New Roman" w:cs="Times New Roman"/>
          <w:color w:val="000000"/>
          <w:sz w:val="40"/>
          <w:szCs w:val="40"/>
          <w:lang w:eastAsia="ru-RU"/>
        </w:rPr>
        <w:br/>
        <w:t>11. Рисовать можно не только на горизонтальной поверхности, но и на вертикальной. Например, на стене дома или стволе дерева. Можете не волноваться, первый же дождик сотрет следы вашего творчества.</w:t>
      </w:r>
      <w:r w:rsidRPr="00FD2C20">
        <w:rPr>
          <w:rFonts w:ascii="Times New Roman" w:eastAsia="Times New Roman" w:hAnsi="Times New Roman" w:cs="Times New Roman"/>
          <w:color w:val="000000"/>
          <w:sz w:val="40"/>
          <w:szCs w:val="40"/>
          <w:lang w:eastAsia="ru-RU"/>
        </w:rPr>
        <w:br/>
      </w:r>
      <w:r w:rsidRPr="00FD2C20">
        <w:rPr>
          <w:rFonts w:ascii="Times New Roman" w:eastAsia="Times New Roman" w:hAnsi="Times New Roman" w:cs="Times New Roman"/>
          <w:color w:val="000000"/>
          <w:sz w:val="40"/>
          <w:szCs w:val="40"/>
          <w:lang w:eastAsia="ru-RU"/>
        </w:rPr>
        <w:br/>
        <w:t>12. Интересно рисовать рисунки с продолжением. То есть на следующий день вы дорисовываете начатый рисунок.</w:t>
      </w:r>
    </w:p>
    <w:p w:rsidR="00FD2C20" w:rsidRPr="00FD2C20" w:rsidRDefault="00FD2C20" w:rsidP="00FD2C20">
      <w:pPr>
        <w:spacing w:before="100" w:beforeAutospacing="1" w:after="100" w:afterAutospacing="1" w:line="240" w:lineRule="auto"/>
        <w:ind w:left="-851"/>
        <w:jc w:val="both"/>
        <w:rPr>
          <w:rFonts w:ascii="Times New Roman" w:eastAsia="Times New Roman" w:hAnsi="Times New Roman" w:cs="Times New Roman"/>
          <w:color w:val="000000"/>
          <w:sz w:val="40"/>
          <w:szCs w:val="40"/>
          <w:lang w:eastAsia="ru-RU"/>
        </w:rPr>
      </w:pPr>
      <w:r w:rsidRPr="00FD2C20">
        <w:rPr>
          <w:rFonts w:ascii="Times New Roman" w:eastAsia="Times New Roman" w:hAnsi="Times New Roman" w:cs="Times New Roman"/>
          <w:color w:val="000000"/>
          <w:sz w:val="40"/>
          <w:szCs w:val="40"/>
          <w:lang w:eastAsia="ru-RU"/>
        </w:rPr>
        <w:t>13. А еще можно рисовать комиксы.</w:t>
      </w:r>
    </w:p>
    <w:p w:rsidR="0043384C" w:rsidRDefault="00714C99" w:rsidP="00FD2C20">
      <w:pPr>
        <w:ind w:left="-851"/>
        <w:jc w:val="both"/>
        <w:rPr>
          <w:rFonts w:ascii="Times New Roman" w:eastAsia="Times New Roman" w:hAnsi="Times New Roman" w:cs="Times New Roman"/>
          <w:color w:val="000000"/>
          <w:sz w:val="40"/>
          <w:szCs w:val="40"/>
          <w:lang w:eastAsia="ru-RU"/>
        </w:rPr>
      </w:pPr>
      <w:r>
        <w:rPr>
          <w:rFonts w:ascii="Times New Roman" w:eastAsia="Times New Roman" w:hAnsi="Times New Roman" w:cs="Times New Roman"/>
          <w:noProof/>
          <w:color w:val="000000"/>
          <w:sz w:val="40"/>
          <w:szCs w:val="40"/>
          <w:lang w:eastAsia="ru-RU"/>
        </w:rPr>
        <w:lastRenderedPageBreak/>
        <w:drawing>
          <wp:anchor distT="0" distB="0" distL="114300" distR="114300" simplePos="0" relativeHeight="251674624" behindDoc="1" locked="0" layoutInCell="1" allowOverlap="1">
            <wp:simplePos x="0" y="0"/>
            <wp:positionH relativeFrom="column">
              <wp:posOffset>-1047230</wp:posOffset>
            </wp:positionH>
            <wp:positionV relativeFrom="paragraph">
              <wp:posOffset>-747799</wp:posOffset>
            </wp:positionV>
            <wp:extent cx="7531678" cy="10626436"/>
            <wp:effectExtent l="19050" t="0" r="0" b="0"/>
            <wp:wrapNone/>
            <wp:docPr id="24" name="Рисунок 34" descr="http://materinstvo.ru/content/article_images/articles_10289/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terinstvo.ru/content/article_images/articles_10289/shablon-blagodarnosti-detskiy-sad-06.jpg"/>
                    <pic:cNvPicPr>
                      <a:picLocks noChangeAspect="1" noChangeArrowheads="1"/>
                    </pic:cNvPicPr>
                  </pic:nvPicPr>
                  <pic:blipFill>
                    <a:blip r:embed="rId7" cstate="print"/>
                    <a:srcRect b="14173"/>
                    <a:stretch>
                      <a:fillRect/>
                    </a:stretch>
                  </pic:blipFill>
                  <pic:spPr bwMode="auto">
                    <a:xfrm>
                      <a:off x="0" y="0"/>
                      <a:ext cx="7531678" cy="10626436"/>
                    </a:xfrm>
                    <a:prstGeom prst="rect">
                      <a:avLst/>
                    </a:prstGeom>
                    <a:noFill/>
                    <a:ln w="9525">
                      <a:noFill/>
                      <a:miter lim="800000"/>
                      <a:headEnd/>
                      <a:tailEnd/>
                    </a:ln>
                  </pic:spPr>
                </pic:pic>
              </a:graphicData>
            </a:graphic>
          </wp:anchor>
        </w:drawing>
      </w:r>
      <w:r w:rsidR="00FD2C20" w:rsidRPr="00FD2C20">
        <w:rPr>
          <w:rFonts w:ascii="Times New Roman" w:eastAsia="Times New Roman" w:hAnsi="Times New Roman" w:cs="Times New Roman"/>
          <w:color w:val="000000"/>
          <w:sz w:val="40"/>
          <w:szCs w:val="40"/>
          <w:lang w:eastAsia="ru-RU"/>
        </w:rPr>
        <w:t>14. Мелками можно писать надписи на асфальте друзьям. Например, если к вам на дачу должны приехать гости, напишите у ворот какое-нибудь приветствие для них. Много подвижных игр можно придумать, используя мелки:</w:t>
      </w:r>
      <w:r w:rsidR="00FD2C20" w:rsidRPr="00FD2C20">
        <w:t xml:space="preserve"> </w:t>
      </w:r>
      <w:r w:rsidR="0043384C">
        <w:rPr>
          <w:rFonts w:ascii="Times New Roman" w:eastAsia="Times New Roman" w:hAnsi="Times New Roman" w:cs="Times New Roman"/>
          <w:color w:val="000000"/>
          <w:sz w:val="40"/>
          <w:szCs w:val="40"/>
          <w:lang w:eastAsia="ru-RU"/>
        </w:rPr>
        <w:br/>
      </w:r>
      <w:r w:rsidR="00FD2C20" w:rsidRPr="00FD2C20">
        <w:rPr>
          <w:rFonts w:ascii="Times New Roman" w:eastAsia="Times New Roman" w:hAnsi="Times New Roman" w:cs="Times New Roman"/>
          <w:color w:val="000000"/>
          <w:sz w:val="40"/>
          <w:szCs w:val="40"/>
          <w:lang w:eastAsia="ru-RU"/>
        </w:rPr>
        <w:t>15. Мама рисует извилистую дорожку, а ребенок должен пройти по ней, не наступая на границы линий. Еще по такой дорожке интересно катать машинку на веревочке или ездить на велосипеде. Можно на дороге изобразить препятствия, которые надо будет перепрыгивать или объезжать. Если мама не поленится, то сможет нарисовать настоящий лабиринт, из которого малышу надо будет найти выход. Чтобы стены лабиринта получились ровными, возьмите веревку и привяжите к ее концам что-нибудь достаточно тяжелое (например, камушки). Используйте веревку при рисовании стен лабиринта: натяните ее и по ней прочертите прямую линию.</w:t>
      </w:r>
    </w:p>
    <w:p w:rsidR="0043384C" w:rsidRDefault="0043384C" w:rsidP="00FD2C20">
      <w:pPr>
        <w:ind w:left="-851"/>
        <w:jc w:val="both"/>
        <w:rPr>
          <w:rFonts w:ascii="Times New Roman" w:eastAsia="Times New Roman" w:hAnsi="Times New Roman" w:cs="Times New Roman"/>
          <w:color w:val="000000"/>
          <w:sz w:val="40"/>
          <w:szCs w:val="40"/>
          <w:lang w:eastAsia="ru-RU"/>
        </w:rPr>
      </w:pPr>
    </w:p>
    <w:p w:rsidR="0043384C" w:rsidRDefault="0043384C" w:rsidP="0043384C">
      <w:pPr>
        <w:ind w:left="-851"/>
        <w:jc w:val="center"/>
        <w:rPr>
          <w:rFonts w:ascii="Times New Roman" w:eastAsia="Times New Roman" w:hAnsi="Times New Roman" w:cs="Times New Roman"/>
          <w:color w:val="000000"/>
          <w:sz w:val="40"/>
          <w:szCs w:val="40"/>
          <w:lang w:eastAsia="ru-RU"/>
        </w:rPr>
      </w:pPr>
      <w:r w:rsidRPr="0043384C">
        <w:rPr>
          <w:rFonts w:ascii="Times New Roman" w:eastAsia="Times New Roman" w:hAnsi="Times New Roman" w:cs="Times New Roman"/>
          <w:color w:val="000000"/>
          <w:sz w:val="40"/>
          <w:szCs w:val="40"/>
          <w:lang w:eastAsia="ru-RU"/>
        </w:rPr>
        <w:drawing>
          <wp:inline distT="0" distB="0" distL="0" distR="0">
            <wp:extent cx="3176818" cy="2290194"/>
            <wp:effectExtent l="323850" t="285750" r="404582" b="262506"/>
            <wp:docPr id="41" name="Рисунок 5" descr="http://www.maam.ru/upload/blogs/detsad-139617-144295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am.ru/upload/blogs/detsad-139617-1442951565.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0278" cy="229268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CB242E" w:rsidRPr="0043384C" w:rsidRDefault="0043384C" w:rsidP="0043384C">
      <w:pPr>
        <w:ind w:left="-851"/>
        <w:jc w:val="center"/>
        <w:rPr>
          <w:rFonts w:ascii="Times New Roman" w:eastAsia="Times New Roman" w:hAnsi="Times New Roman" w:cs="Times New Roman"/>
          <w:color w:val="000000"/>
          <w:sz w:val="40"/>
          <w:szCs w:val="40"/>
          <w:lang w:eastAsia="ru-RU"/>
        </w:rPr>
      </w:pPr>
      <w:r>
        <w:rPr>
          <w:rFonts w:ascii="Times New Roman" w:eastAsia="Times New Roman" w:hAnsi="Times New Roman" w:cs="Times New Roman"/>
          <w:noProof/>
          <w:color w:val="000000"/>
          <w:sz w:val="40"/>
          <w:szCs w:val="40"/>
          <w:lang w:eastAsia="ru-RU"/>
        </w:rPr>
        <w:lastRenderedPageBreak/>
        <w:drawing>
          <wp:anchor distT="0" distB="0" distL="114300" distR="114300" simplePos="0" relativeHeight="251676672" behindDoc="1" locked="0" layoutInCell="1" allowOverlap="1">
            <wp:simplePos x="0" y="0"/>
            <wp:positionH relativeFrom="column">
              <wp:posOffset>-1029001</wp:posOffset>
            </wp:positionH>
            <wp:positionV relativeFrom="paragraph">
              <wp:posOffset>-742151</wp:posOffset>
            </wp:positionV>
            <wp:extent cx="7529162" cy="10619874"/>
            <wp:effectExtent l="19050" t="0" r="0" b="0"/>
            <wp:wrapNone/>
            <wp:docPr id="29" name="Рисунок 34" descr="http://materinstvo.ru/content/article_images/articles_10289/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terinstvo.ru/content/article_images/articles_10289/shablon-blagodarnosti-detskiy-sad-06.jpg"/>
                    <pic:cNvPicPr>
                      <a:picLocks noChangeAspect="1" noChangeArrowheads="1"/>
                    </pic:cNvPicPr>
                  </pic:nvPicPr>
                  <pic:blipFill>
                    <a:blip r:embed="rId13" cstate="print"/>
                    <a:srcRect b="14173"/>
                    <a:stretch>
                      <a:fillRect/>
                    </a:stretch>
                  </pic:blipFill>
                  <pic:spPr bwMode="auto">
                    <a:xfrm>
                      <a:off x="0" y="0"/>
                      <a:ext cx="7529162" cy="10619874"/>
                    </a:xfrm>
                    <a:prstGeom prst="rect">
                      <a:avLst/>
                    </a:prstGeom>
                    <a:noFill/>
                    <a:ln w="9525">
                      <a:noFill/>
                      <a:miter lim="800000"/>
                      <a:headEnd/>
                      <a:tailEnd/>
                    </a:ln>
                  </pic:spPr>
                </pic:pic>
              </a:graphicData>
            </a:graphic>
          </wp:anchor>
        </w:drawing>
      </w:r>
      <w:r w:rsidR="00CB242E" w:rsidRPr="00CB242E">
        <w:rPr>
          <w:rFonts w:ascii="Times New Roman" w:eastAsia="Times New Roman" w:hAnsi="Times New Roman" w:cs="Times New Roman"/>
          <w:color w:val="000000"/>
          <w:sz w:val="44"/>
          <w:szCs w:val="44"/>
          <w:lang w:eastAsia="ru-RU"/>
        </w:rPr>
        <w:t xml:space="preserve">16. </w:t>
      </w:r>
      <w:proofErr w:type="gramStart"/>
      <w:r w:rsidR="00CB242E" w:rsidRPr="00CB242E">
        <w:rPr>
          <w:rFonts w:ascii="Times New Roman" w:eastAsia="Times New Roman" w:hAnsi="Times New Roman" w:cs="Times New Roman"/>
          <w:color w:val="000000"/>
          <w:sz w:val="44"/>
          <w:szCs w:val="44"/>
          <w:lang w:eastAsia="ru-RU"/>
        </w:rPr>
        <w:t>Нарисуйте на асфальте кружочки и пусть ребенок прыгает</w:t>
      </w:r>
      <w:proofErr w:type="gramEnd"/>
      <w:r w:rsidR="00CB242E" w:rsidRPr="00CB242E">
        <w:rPr>
          <w:rFonts w:ascii="Times New Roman" w:eastAsia="Times New Roman" w:hAnsi="Times New Roman" w:cs="Times New Roman"/>
          <w:color w:val="000000"/>
          <w:sz w:val="44"/>
          <w:szCs w:val="44"/>
          <w:lang w:eastAsia="ru-RU"/>
        </w:rPr>
        <w:t xml:space="preserve"> как лягушка с одного "листочка" </w:t>
      </w:r>
      <w:r>
        <w:rPr>
          <w:rFonts w:ascii="Times New Roman" w:eastAsia="Times New Roman" w:hAnsi="Times New Roman" w:cs="Times New Roman"/>
          <w:color w:val="000000"/>
          <w:sz w:val="44"/>
          <w:szCs w:val="44"/>
          <w:lang w:eastAsia="ru-RU"/>
        </w:rPr>
        <w:t xml:space="preserve">на </w:t>
      </w:r>
      <w:r w:rsidR="00CB242E" w:rsidRPr="00CB242E">
        <w:rPr>
          <w:rFonts w:ascii="Times New Roman" w:eastAsia="Times New Roman" w:hAnsi="Times New Roman" w:cs="Times New Roman"/>
          <w:color w:val="000000"/>
          <w:sz w:val="44"/>
          <w:szCs w:val="44"/>
          <w:lang w:eastAsia="ru-RU"/>
        </w:rPr>
        <w:t>"другой".</w:t>
      </w:r>
    </w:p>
    <w:p w:rsidR="00CB242E" w:rsidRPr="00CB242E" w:rsidRDefault="00CB242E" w:rsidP="00CB242E">
      <w:pPr>
        <w:spacing w:before="100" w:beforeAutospacing="1" w:after="100" w:afterAutospacing="1" w:line="240" w:lineRule="auto"/>
        <w:ind w:left="-709"/>
        <w:jc w:val="both"/>
        <w:rPr>
          <w:rFonts w:ascii="Times New Roman" w:eastAsia="Times New Roman" w:hAnsi="Times New Roman" w:cs="Times New Roman"/>
          <w:color w:val="000000"/>
          <w:sz w:val="44"/>
          <w:szCs w:val="44"/>
          <w:lang w:eastAsia="ru-RU"/>
        </w:rPr>
      </w:pPr>
      <w:r w:rsidRPr="00CB242E">
        <w:rPr>
          <w:rFonts w:ascii="Times New Roman" w:eastAsia="Times New Roman" w:hAnsi="Times New Roman" w:cs="Times New Roman"/>
          <w:color w:val="000000"/>
          <w:sz w:val="44"/>
          <w:szCs w:val="44"/>
          <w:lang w:eastAsia="ru-RU"/>
        </w:rPr>
        <w:t xml:space="preserve"> 17. Продолжим известную фразу "Когда я был маленьким ... " я тоже играл в классики. Тогда мы все делали сами, сами делали биты из коробочек из-под обувного крема, насыпали в них песок. Главное было сделать биту нужного веса. Сейчас нет у детей такого повального увлечения классиками. А ведь это очень хорошая игра, развивает координацию движений и чувство равновесия. Тряхнем стариной, покажем нашим детям, как мы играли в классики и обучим их этой игре. Может быть, вернется эта игра в наши дворы?</w:t>
      </w:r>
    </w:p>
    <w:p w:rsidR="00CB242E" w:rsidRPr="00CB242E" w:rsidRDefault="00CB242E" w:rsidP="00CB242E">
      <w:pPr>
        <w:spacing w:before="100" w:beforeAutospacing="1" w:after="100" w:afterAutospacing="1" w:line="240" w:lineRule="auto"/>
        <w:ind w:left="-709"/>
        <w:jc w:val="both"/>
        <w:rPr>
          <w:rFonts w:ascii="Times New Roman" w:eastAsia="Times New Roman" w:hAnsi="Times New Roman" w:cs="Times New Roman"/>
          <w:color w:val="000000"/>
          <w:sz w:val="44"/>
          <w:szCs w:val="44"/>
          <w:lang w:eastAsia="ru-RU"/>
        </w:rPr>
      </w:pPr>
      <w:r w:rsidRPr="00CB242E">
        <w:rPr>
          <w:rFonts w:ascii="Times New Roman" w:eastAsia="Times New Roman" w:hAnsi="Times New Roman" w:cs="Times New Roman"/>
          <w:color w:val="000000"/>
          <w:sz w:val="44"/>
          <w:szCs w:val="44"/>
          <w:lang w:eastAsia="ru-RU"/>
        </w:rPr>
        <w:t xml:space="preserve">Существует множество вариантов этой игры, в каждом городе, а по сути, в каждом дворе были свои особенности. Для начала игры необходимо расчертить поле из 10-и клеток. Такая таблица - 5 рядов по 2-е клеточки. </w:t>
      </w:r>
      <w:proofErr w:type="gramStart"/>
      <w:r w:rsidRPr="00CB242E">
        <w:rPr>
          <w:rFonts w:ascii="Times New Roman" w:eastAsia="Times New Roman" w:hAnsi="Times New Roman" w:cs="Times New Roman"/>
          <w:color w:val="000000"/>
          <w:sz w:val="44"/>
          <w:szCs w:val="44"/>
          <w:lang w:eastAsia="ru-RU"/>
        </w:rPr>
        <w:t>Нумерация с левой нижней клеточки (класса) до левой верхней (от одного до пяти) и продолжается с правого верхнего класса до правого нижнего класса (от шести до десяти).</w:t>
      </w:r>
      <w:proofErr w:type="gramEnd"/>
      <w:r w:rsidRPr="00CB242E">
        <w:rPr>
          <w:rFonts w:ascii="Times New Roman" w:eastAsia="Times New Roman" w:hAnsi="Times New Roman" w:cs="Times New Roman"/>
          <w:color w:val="000000"/>
          <w:sz w:val="44"/>
          <w:szCs w:val="44"/>
          <w:lang w:eastAsia="ru-RU"/>
        </w:rPr>
        <w:t xml:space="preserve"> В игре участвуют несколько человек. Первый игрок начинает игру броском биты в клеточку номер 1 - первый класс. Игроку надо "пропинать" биту по всем клеточкам - классам, прыгая на одной ноге. В одних вариантах ногу можно менять, в других нет, </w:t>
      </w:r>
      <w:r w:rsidRPr="00CB242E">
        <w:rPr>
          <w:rFonts w:ascii="Times New Roman" w:eastAsia="Times New Roman" w:hAnsi="Times New Roman" w:cs="Times New Roman"/>
          <w:color w:val="000000"/>
          <w:sz w:val="44"/>
          <w:szCs w:val="44"/>
          <w:lang w:eastAsia="ru-RU"/>
        </w:rPr>
        <w:lastRenderedPageBreak/>
        <w:t>но нельзя одновременно касаться земли двумя ногами. Даже легкое касание второй ногой - переход хода к другому игроку. Ход переходит к следующему игроку и в случае, если бита оказывается на линии или вылетает за пределы классиков, или нарушается очередность прохождения клеточек - классов. Игрок, сделавший полный проход по классикам первый раз, переходит во второй класс и начинает новый проход, бросая биту в клеточку с номером 2. И так далее, до того, пока не будут пройдены все классы. Выигрывает тот, кто первым проходит все классы.</w:t>
      </w:r>
    </w:p>
    <w:p w:rsidR="00FD2C20" w:rsidRPr="00CB242E" w:rsidRDefault="00CB242E" w:rsidP="00CB242E">
      <w:pPr>
        <w:ind w:left="-709"/>
        <w:jc w:val="both"/>
        <w:rPr>
          <w:rFonts w:ascii="Times New Roman" w:eastAsia="Times New Roman" w:hAnsi="Times New Roman" w:cs="Times New Roman"/>
          <w:color w:val="000000"/>
          <w:sz w:val="44"/>
          <w:szCs w:val="44"/>
          <w:lang w:eastAsia="ru-RU"/>
        </w:rPr>
      </w:pPr>
      <w:r>
        <w:rPr>
          <w:rFonts w:ascii="Times New Roman" w:eastAsia="Times New Roman" w:hAnsi="Times New Roman" w:cs="Times New Roman"/>
          <w:noProof/>
          <w:color w:val="000000"/>
          <w:sz w:val="44"/>
          <w:szCs w:val="44"/>
          <w:lang w:eastAsia="ru-RU"/>
        </w:rPr>
        <w:drawing>
          <wp:anchor distT="0" distB="0" distL="114300" distR="114300" simplePos="0" relativeHeight="251678720" behindDoc="1" locked="0" layoutInCell="1" allowOverlap="1">
            <wp:simplePos x="0" y="0"/>
            <wp:positionH relativeFrom="column">
              <wp:posOffset>-1045043</wp:posOffset>
            </wp:positionH>
            <wp:positionV relativeFrom="paragraph">
              <wp:posOffset>-4704848</wp:posOffset>
            </wp:positionV>
            <wp:extent cx="7536782" cy="10619873"/>
            <wp:effectExtent l="19050" t="0" r="7018" b="0"/>
            <wp:wrapNone/>
            <wp:docPr id="30" name="Рисунок 34" descr="http://materinstvo.ru/content/article_images/articles_10289/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terinstvo.ru/content/article_images/articles_10289/shablon-blagodarnosti-detskiy-sad-06.jpg"/>
                    <pic:cNvPicPr>
                      <a:picLocks noChangeAspect="1" noChangeArrowheads="1"/>
                    </pic:cNvPicPr>
                  </pic:nvPicPr>
                  <pic:blipFill>
                    <a:blip r:embed="rId14" cstate="print"/>
                    <a:srcRect b="14173"/>
                    <a:stretch>
                      <a:fillRect/>
                    </a:stretch>
                  </pic:blipFill>
                  <pic:spPr bwMode="auto">
                    <a:xfrm>
                      <a:off x="0" y="0"/>
                      <a:ext cx="7536782" cy="10619873"/>
                    </a:xfrm>
                    <a:prstGeom prst="rect">
                      <a:avLst/>
                    </a:prstGeom>
                    <a:noFill/>
                    <a:ln w="9525">
                      <a:noFill/>
                      <a:miter lim="800000"/>
                      <a:headEnd/>
                      <a:tailEnd/>
                    </a:ln>
                  </pic:spPr>
                </pic:pic>
              </a:graphicData>
            </a:graphic>
          </wp:anchor>
        </w:drawing>
      </w:r>
      <w:r w:rsidRPr="00CB242E">
        <w:rPr>
          <w:rFonts w:ascii="Times New Roman" w:eastAsia="Times New Roman" w:hAnsi="Times New Roman" w:cs="Times New Roman"/>
          <w:color w:val="000000"/>
          <w:sz w:val="44"/>
          <w:szCs w:val="44"/>
          <w:lang w:eastAsia="ru-RU"/>
        </w:rPr>
        <w:t xml:space="preserve">Для маленьких детей можно придумать упрощенные варианты: с </w:t>
      </w:r>
      <w:proofErr w:type="gramStart"/>
      <w:r w:rsidRPr="00CB242E">
        <w:rPr>
          <w:rFonts w:ascii="Times New Roman" w:eastAsia="Times New Roman" w:hAnsi="Times New Roman" w:cs="Times New Roman"/>
          <w:color w:val="000000"/>
          <w:sz w:val="44"/>
          <w:szCs w:val="44"/>
          <w:lang w:eastAsia="ru-RU"/>
        </w:rPr>
        <w:t>меньшим</w:t>
      </w:r>
      <w:proofErr w:type="gramEnd"/>
      <w:r w:rsidRPr="00CB242E">
        <w:rPr>
          <w:rFonts w:ascii="Times New Roman" w:eastAsia="Times New Roman" w:hAnsi="Times New Roman" w:cs="Times New Roman"/>
          <w:color w:val="000000"/>
          <w:sz w:val="44"/>
          <w:szCs w:val="44"/>
          <w:lang w:eastAsia="ru-RU"/>
        </w:rPr>
        <w:t xml:space="preserve"> количество классов, с возможностью просто шагать из клеточки в клеточку. Постепенно игру нужно усложнять - дать ребенку биту, пусть пробует ее пинать из классика </w:t>
      </w:r>
      <w:proofErr w:type="gramStart"/>
      <w:r w:rsidRPr="00CB242E">
        <w:rPr>
          <w:rFonts w:ascii="Times New Roman" w:eastAsia="Times New Roman" w:hAnsi="Times New Roman" w:cs="Times New Roman"/>
          <w:color w:val="000000"/>
          <w:sz w:val="44"/>
          <w:szCs w:val="44"/>
          <w:lang w:eastAsia="ru-RU"/>
        </w:rPr>
        <w:t>в</w:t>
      </w:r>
      <w:proofErr w:type="gramEnd"/>
      <w:r w:rsidRPr="00CB242E">
        <w:rPr>
          <w:rFonts w:ascii="Times New Roman" w:eastAsia="Times New Roman" w:hAnsi="Times New Roman" w:cs="Times New Roman"/>
          <w:color w:val="000000"/>
          <w:sz w:val="44"/>
          <w:szCs w:val="44"/>
          <w:lang w:eastAsia="ru-RU"/>
        </w:rPr>
        <w:t xml:space="preserve"> классик. Затем можно учить его бросать биту в нужную клеточку и т.д. Когда увидите, что ребенок освоил эти приемы, учите его прыгать на одной ножке по классикам. Играйте в эту игру вместе с ребенком, гарантирую, что вы оба получите массу удовольствия.</w:t>
      </w:r>
      <w:r w:rsidRPr="00CB242E">
        <w:rPr>
          <w:rFonts w:ascii="Times New Roman" w:eastAsia="Times New Roman" w:hAnsi="Times New Roman" w:cs="Times New Roman"/>
          <w:color w:val="000000"/>
          <w:sz w:val="44"/>
          <w:szCs w:val="44"/>
          <w:lang w:eastAsia="ru-RU"/>
        </w:rPr>
        <w:br/>
      </w:r>
      <w:r w:rsidRPr="00CB242E">
        <w:rPr>
          <w:rFonts w:ascii="Times New Roman" w:eastAsia="Times New Roman" w:hAnsi="Times New Roman" w:cs="Times New Roman"/>
          <w:color w:val="000000"/>
          <w:sz w:val="44"/>
          <w:szCs w:val="44"/>
          <w:lang w:eastAsia="ru-RU"/>
        </w:rPr>
        <w:br/>
        <w:t xml:space="preserve">18. Еще можно потренироваться в меткости. Начертите мелом на асфальте круг-мишень и </w:t>
      </w:r>
      <w:r w:rsidRPr="00CB242E">
        <w:rPr>
          <w:rFonts w:ascii="Times New Roman" w:eastAsia="Times New Roman" w:hAnsi="Times New Roman" w:cs="Times New Roman"/>
          <w:color w:val="000000"/>
          <w:sz w:val="44"/>
          <w:szCs w:val="44"/>
          <w:lang w:eastAsia="ru-RU"/>
        </w:rPr>
        <w:lastRenderedPageBreak/>
        <w:t xml:space="preserve">бросайте в него по очереди камешки или шишки. Либо можно начертить большой квадрат и разделить его на 9 маленьких квадратиков. У каждого из </w:t>
      </w:r>
      <w:proofErr w:type="gramStart"/>
      <w:r w:rsidRPr="00CB242E">
        <w:rPr>
          <w:rFonts w:ascii="Times New Roman" w:eastAsia="Times New Roman" w:hAnsi="Times New Roman" w:cs="Times New Roman"/>
          <w:color w:val="000000"/>
          <w:sz w:val="44"/>
          <w:szCs w:val="44"/>
          <w:lang w:eastAsia="ru-RU"/>
        </w:rPr>
        <w:t>играющих</w:t>
      </w:r>
      <w:proofErr w:type="gramEnd"/>
      <w:r w:rsidRPr="00CB242E">
        <w:rPr>
          <w:rFonts w:ascii="Times New Roman" w:eastAsia="Times New Roman" w:hAnsi="Times New Roman" w:cs="Times New Roman"/>
          <w:color w:val="000000"/>
          <w:sz w:val="44"/>
          <w:szCs w:val="44"/>
          <w:lang w:eastAsia="ru-RU"/>
        </w:rPr>
        <w:t xml:space="preserve"> должны быть свои фишки (это могут быть разукрашенные камешки) С определенного расстояния надо по очереди бросать камни в сетку. Цель такая же, как в игре в крестики нолики - занять своими фишками весь ряд по горизонтали, вертикали или диагонали. Если фишка попадает на разделительную полосу или на квадратик, уже занятый фишкой противника, то она удаляется с поля, а ход переход ко второму участнику.</w:t>
      </w:r>
      <w:r w:rsidRPr="00CB242E">
        <w:rPr>
          <w:rFonts w:ascii="Times New Roman" w:eastAsia="Times New Roman" w:hAnsi="Times New Roman" w:cs="Times New Roman"/>
          <w:color w:val="000000"/>
          <w:sz w:val="44"/>
          <w:szCs w:val="44"/>
          <w:lang w:eastAsia="ru-RU"/>
        </w:rPr>
        <w:br/>
      </w:r>
    </w:p>
    <w:p w:rsidR="00FD2C20" w:rsidRDefault="00CB242E" w:rsidP="00CB242E">
      <w:pPr>
        <w:jc w:val="center"/>
        <w:rPr>
          <w:rFonts w:ascii="Times New Roman" w:eastAsia="Times New Roman" w:hAnsi="Times New Roman" w:cs="Times New Roman"/>
          <w:color w:val="000000"/>
          <w:sz w:val="40"/>
          <w:szCs w:val="40"/>
          <w:lang w:eastAsia="ru-RU"/>
        </w:rPr>
      </w:pPr>
      <w:r w:rsidRPr="00CB242E">
        <w:rPr>
          <w:rFonts w:ascii="Times New Roman" w:eastAsia="Times New Roman" w:hAnsi="Times New Roman" w:cs="Times New Roman"/>
          <w:noProof/>
          <w:color w:val="000000"/>
          <w:sz w:val="40"/>
          <w:szCs w:val="40"/>
          <w:lang w:eastAsia="ru-RU"/>
        </w:rPr>
        <w:drawing>
          <wp:inline distT="0" distB="0" distL="0" distR="0">
            <wp:extent cx="3286125" cy="3286125"/>
            <wp:effectExtent l="19050" t="0" r="9525" b="0"/>
            <wp:docPr id="33" name="Рисунок 28" descr="http://showrooms.ru/wa-data/public/shop/products/22/49/1684922/images/13514748/13514748.a390x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owrooms.ru/wa-data/public/shop/products/22/49/1684922/images/13514748/13514748.a390x345.jpg"/>
                    <pic:cNvPicPr>
                      <a:picLocks noChangeAspect="1" noChangeArrowheads="1"/>
                    </pic:cNvPicPr>
                  </pic:nvPicPr>
                  <pic:blipFill>
                    <a:blip r:embed="rId15" cstate="print"/>
                    <a:srcRect/>
                    <a:stretch>
                      <a:fillRect/>
                    </a:stretch>
                  </pic:blipFill>
                  <pic:spPr bwMode="auto">
                    <a:xfrm>
                      <a:off x="0" y="0"/>
                      <a:ext cx="3286125" cy="3286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40"/>
          <w:szCs w:val="40"/>
          <w:lang w:eastAsia="ru-RU"/>
        </w:rPr>
        <w:drawing>
          <wp:anchor distT="0" distB="0" distL="114300" distR="114300" simplePos="0" relativeHeight="251680768" behindDoc="1" locked="0" layoutInCell="1" allowOverlap="1">
            <wp:simplePos x="0" y="0"/>
            <wp:positionH relativeFrom="column">
              <wp:posOffset>-1047230</wp:posOffset>
            </wp:positionH>
            <wp:positionV relativeFrom="paragraph">
              <wp:posOffset>-5608666</wp:posOffset>
            </wp:positionV>
            <wp:extent cx="7531677" cy="10626436"/>
            <wp:effectExtent l="19050" t="0" r="0" b="0"/>
            <wp:wrapNone/>
            <wp:docPr id="32" name="Рисунок 34" descr="http://materinstvo.ru/content/article_images/articles_10289/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terinstvo.ru/content/article_images/articles_10289/shablon-blagodarnosti-detskiy-sad-06.jpg"/>
                    <pic:cNvPicPr>
                      <a:picLocks noChangeAspect="1" noChangeArrowheads="1"/>
                    </pic:cNvPicPr>
                  </pic:nvPicPr>
                  <pic:blipFill>
                    <a:blip r:embed="rId7" cstate="print"/>
                    <a:srcRect b="14173"/>
                    <a:stretch>
                      <a:fillRect/>
                    </a:stretch>
                  </pic:blipFill>
                  <pic:spPr bwMode="auto">
                    <a:xfrm>
                      <a:off x="0" y="0"/>
                      <a:ext cx="7531677" cy="10626436"/>
                    </a:xfrm>
                    <a:prstGeom prst="rect">
                      <a:avLst/>
                    </a:prstGeom>
                    <a:noFill/>
                    <a:ln w="9525">
                      <a:noFill/>
                      <a:miter lim="800000"/>
                      <a:headEnd/>
                      <a:tailEnd/>
                    </a:ln>
                  </pic:spPr>
                </pic:pic>
              </a:graphicData>
            </a:graphic>
          </wp:anchor>
        </w:drawing>
      </w:r>
    </w:p>
    <w:p w:rsidR="00FD2C20" w:rsidRDefault="00FD2C20" w:rsidP="00FD2C20">
      <w:pPr>
        <w:rPr>
          <w:rFonts w:ascii="Times New Roman" w:eastAsia="Times New Roman" w:hAnsi="Times New Roman" w:cs="Times New Roman"/>
          <w:color w:val="000000"/>
          <w:sz w:val="40"/>
          <w:szCs w:val="40"/>
          <w:lang w:eastAsia="ru-RU"/>
        </w:rPr>
      </w:pPr>
    </w:p>
    <w:p w:rsidR="00CB242E" w:rsidRDefault="00CB242E" w:rsidP="00FD2C20">
      <w:pPr>
        <w:rPr>
          <w:rFonts w:ascii="Times New Roman" w:eastAsia="Times New Roman" w:hAnsi="Times New Roman" w:cs="Times New Roman"/>
          <w:color w:val="000000"/>
          <w:sz w:val="40"/>
          <w:szCs w:val="40"/>
          <w:lang w:eastAsia="ru-RU"/>
        </w:rPr>
      </w:pPr>
    </w:p>
    <w:p w:rsidR="00CB242E" w:rsidRDefault="0043384C" w:rsidP="00FD2C20">
      <w:pPr>
        <w:rPr>
          <w:rFonts w:ascii="Times New Roman" w:eastAsia="Times New Roman" w:hAnsi="Times New Roman" w:cs="Times New Roman"/>
          <w:color w:val="000000"/>
          <w:sz w:val="40"/>
          <w:szCs w:val="40"/>
          <w:lang w:eastAsia="ru-RU"/>
        </w:rPr>
      </w:pPr>
      <w:r>
        <w:rPr>
          <w:rFonts w:ascii="Times New Roman" w:eastAsia="Times New Roman" w:hAnsi="Times New Roman" w:cs="Times New Roman"/>
          <w:noProof/>
          <w:color w:val="000000"/>
          <w:sz w:val="40"/>
          <w:szCs w:val="40"/>
          <w:lang w:eastAsia="ru-RU"/>
        </w:rPr>
        <w:lastRenderedPageBreak/>
        <w:drawing>
          <wp:anchor distT="0" distB="0" distL="114300" distR="114300" simplePos="0" relativeHeight="251682816" behindDoc="1" locked="0" layoutInCell="1" allowOverlap="1">
            <wp:simplePos x="0" y="0"/>
            <wp:positionH relativeFrom="column">
              <wp:posOffset>-1045210</wp:posOffset>
            </wp:positionH>
            <wp:positionV relativeFrom="paragraph">
              <wp:posOffset>-672465</wp:posOffset>
            </wp:positionV>
            <wp:extent cx="7536180" cy="10619740"/>
            <wp:effectExtent l="19050" t="0" r="7620" b="0"/>
            <wp:wrapNone/>
            <wp:docPr id="42" name="Рисунок 34" descr="http://materinstvo.ru/content/article_images/articles_10289/shablon-blagodarnosti-detskiy-sa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aterinstvo.ru/content/article_images/articles_10289/shablon-blagodarnosti-detskiy-sad-06.jpg"/>
                    <pic:cNvPicPr>
                      <a:picLocks noChangeAspect="1" noChangeArrowheads="1"/>
                    </pic:cNvPicPr>
                  </pic:nvPicPr>
                  <pic:blipFill>
                    <a:blip r:embed="rId14" cstate="print"/>
                    <a:srcRect b="14173"/>
                    <a:stretch>
                      <a:fillRect/>
                    </a:stretch>
                  </pic:blipFill>
                  <pic:spPr bwMode="auto">
                    <a:xfrm>
                      <a:off x="0" y="0"/>
                      <a:ext cx="7536180" cy="10619740"/>
                    </a:xfrm>
                    <a:prstGeom prst="rect">
                      <a:avLst/>
                    </a:prstGeom>
                    <a:noFill/>
                    <a:ln w="9525">
                      <a:noFill/>
                      <a:miter lim="800000"/>
                      <a:headEnd/>
                      <a:tailEnd/>
                    </a:ln>
                  </pic:spPr>
                </pic:pic>
              </a:graphicData>
            </a:graphic>
          </wp:anchor>
        </w:drawing>
      </w:r>
    </w:p>
    <w:p w:rsidR="0043384C" w:rsidRPr="0043384C" w:rsidRDefault="0043384C" w:rsidP="0043384C">
      <w:pPr>
        <w:spacing w:before="100" w:beforeAutospacing="1" w:after="100" w:afterAutospacing="1" w:line="240" w:lineRule="auto"/>
        <w:ind w:left="-567"/>
        <w:jc w:val="both"/>
        <w:rPr>
          <w:rFonts w:ascii="Times New Roman" w:eastAsia="Times New Roman" w:hAnsi="Times New Roman" w:cs="Times New Roman"/>
          <w:color w:val="000000"/>
          <w:sz w:val="44"/>
          <w:szCs w:val="44"/>
          <w:lang w:eastAsia="ru-RU"/>
        </w:rPr>
      </w:pPr>
      <w:r w:rsidRPr="0043384C">
        <w:rPr>
          <w:rFonts w:ascii="Times New Roman" w:eastAsia="Times New Roman" w:hAnsi="Times New Roman" w:cs="Times New Roman"/>
          <w:color w:val="000000"/>
          <w:sz w:val="44"/>
          <w:szCs w:val="44"/>
          <w:lang w:eastAsia="ru-RU"/>
        </w:rPr>
        <w:t>19. Нарисуйте мелками разных цветов буквы и цифры на асфальте (сделайте их разного размера). По вашей команде пусть ребенок находит нужную букву (цифру) и прыгает на нее. Только не забудьте, что букву надо называть как звук, например, "б", а не "</w:t>
      </w:r>
      <w:proofErr w:type="spellStart"/>
      <w:r w:rsidRPr="0043384C">
        <w:rPr>
          <w:rFonts w:ascii="Times New Roman" w:eastAsia="Times New Roman" w:hAnsi="Times New Roman" w:cs="Times New Roman"/>
          <w:color w:val="000000"/>
          <w:sz w:val="44"/>
          <w:szCs w:val="44"/>
          <w:lang w:eastAsia="ru-RU"/>
        </w:rPr>
        <w:t>бэ</w:t>
      </w:r>
      <w:proofErr w:type="spellEnd"/>
      <w:r w:rsidRPr="0043384C">
        <w:rPr>
          <w:rFonts w:ascii="Times New Roman" w:eastAsia="Times New Roman" w:hAnsi="Times New Roman" w:cs="Times New Roman"/>
          <w:color w:val="000000"/>
          <w:sz w:val="44"/>
          <w:szCs w:val="44"/>
          <w:lang w:eastAsia="ru-RU"/>
        </w:rPr>
        <w:t>". А если малыш уже хорошо знает буквы и как раз сейчас учится читать, предложите ему "писать” простые слова собственными ножками. Ну-ка, давай напишем, как тебя зовут. Маша. Какая первая буква? Ребенок становится на букву "м”, затем перебегает к букве "а” и т.д. Такая игра научит малыша выделять в слове отдельные звуки, потренирует внимание и наблюдательность.</w:t>
      </w:r>
    </w:p>
    <w:p w:rsidR="0043384C" w:rsidRPr="0043384C" w:rsidRDefault="0043384C" w:rsidP="0043384C">
      <w:pPr>
        <w:spacing w:before="100" w:beforeAutospacing="1" w:after="100" w:afterAutospacing="1" w:line="240" w:lineRule="auto"/>
        <w:ind w:left="-567"/>
        <w:jc w:val="both"/>
        <w:rPr>
          <w:rFonts w:ascii="Times New Roman" w:eastAsia="Times New Roman" w:hAnsi="Times New Roman" w:cs="Times New Roman"/>
          <w:color w:val="000000"/>
          <w:sz w:val="44"/>
          <w:szCs w:val="44"/>
          <w:lang w:eastAsia="ru-RU"/>
        </w:rPr>
      </w:pPr>
      <w:r w:rsidRPr="0043384C">
        <w:rPr>
          <w:rFonts w:ascii="Times New Roman" w:eastAsia="Times New Roman" w:hAnsi="Times New Roman" w:cs="Times New Roman"/>
          <w:color w:val="000000"/>
          <w:sz w:val="44"/>
          <w:szCs w:val="44"/>
          <w:lang w:eastAsia="ru-RU"/>
        </w:rPr>
        <w:t>20. Еще на асфальте можно играть в крестики-нолики.</w:t>
      </w:r>
    </w:p>
    <w:p w:rsidR="00CB242E" w:rsidRPr="0043384C" w:rsidRDefault="0043384C" w:rsidP="0043384C">
      <w:pPr>
        <w:ind w:left="-567"/>
        <w:jc w:val="both"/>
        <w:rPr>
          <w:rFonts w:ascii="Times New Roman" w:eastAsia="Times New Roman" w:hAnsi="Times New Roman" w:cs="Times New Roman"/>
          <w:color w:val="000000"/>
          <w:sz w:val="44"/>
          <w:szCs w:val="44"/>
          <w:lang w:eastAsia="ru-RU"/>
        </w:rPr>
      </w:pPr>
      <w:r w:rsidRPr="0043384C">
        <w:rPr>
          <w:rFonts w:ascii="Times New Roman" w:eastAsia="Times New Roman" w:hAnsi="Times New Roman" w:cs="Times New Roman"/>
          <w:color w:val="000000"/>
          <w:sz w:val="44"/>
          <w:szCs w:val="44"/>
          <w:lang w:eastAsia="ru-RU"/>
        </w:rPr>
        <w:t>21. Следы животных и птиц. Найдите с ребенком в интернете или энциклопедии следы разных животных и изобразите дорожки из следов на асфальте. Игра состоит в том, чтобы по очереди проходить по этим дорожкам, изображая то животное, по следам которого вы идете.</w:t>
      </w:r>
    </w:p>
    <w:p w:rsidR="00CB242E" w:rsidRDefault="00CB242E" w:rsidP="0043384C">
      <w:pPr>
        <w:ind w:left="-567"/>
        <w:jc w:val="both"/>
        <w:rPr>
          <w:rFonts w:ascii="Times New Roman" w:eastAsia="Times New Roman" w:hAnsi="Times New Roman" w:cs="Times New Roman"/>
          <w:color w:val="000000"/>
          <w:sz w:val="40"/>
          <w:szCs w:val="40"/>
          <w:lang w:eastAsia="ru-RU"/>
        </w:rPr>
      </w:pPr>
    </w:p>
    <w:p w:rsidR="00CB242E" w:rsidRDefault="00CB242E" w:rsidP="00FD2C20">
      <w:pPr>
        <w:rPr>
          <w:rFonts w:ascii="Times New Roman" w:eastAsia="Times New Roman" w:hAnsi="Times New Roman" w:cs="Times New Roman"/>
          <w:color w:val="000000"/>
          <w:sz w:val="40"/>
          <w:szCs w:val="40"/>
          <w:lang w:eastAsia="ru-RU"/>
        </w:rPr>
      </w:pPr>
    </w:p>
    <w:p w:rsidR="00FA2C7A" w:rsidRDefault="00FA2C7A"/>
    <w:sectPr w:rsidR="00FA2C7A" w:rsidSect="001E38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grammar="clean"/>
  <w:defaultTabStop w:val="708"/>
  <w:characterSpacingControl w:val="doNotCompress"/>
  <w:compat/>
  <w:rsids>
    <w:rsidRoot w:val="003403B1"/>
    <w:rsid w:val="000809B4"/>
    <w:rsid w:val="000F10CE"/>
    <w:rsid w:val="00110817"/>
    <w:rsid w:val="001E388E"/>
    <w:rsid w:val="003403B1"/>
    <w:rsid w:val="0043384C"/>
    <w:rsid w:val="00714C99"/>
    <w:rsid w:val="007D4422"/>
    <w:rsid w:val="008F5BBD"/>
    <w:rsid w:val="00B779C8"/>
    <w:rsid w:val="00CB242E"/>
    <w:rsid w:val="00D77AF7"/>
    <w:rsid w:val="00E55155"/>
    <w:rsid w:val="00FA2C7A"/>
    <w:rsid w:val="00FD2C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38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403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A2C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2C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2998376">
      <w:bodyDiv w:val="1"/>
      <w:marLeft w:val="0"/>
      <w:marRight w:val="0"/>
      <w:marTop w:val="0"/>
      <w:marBottom w:val="0"/>
      <w:divBdr>
        <w:top w:val="none" w:sz="0" w:space="0" w:color="auto"/>
        <w:left w:val="none" w:sz="0" w:space="0" w:color="auto"/>
        <w:bottom w:val="none" w:sz="0" w:space="0" w:color="auto"/>
        <w:right w:val="none" w:sz="0" w:space="0" w:color="auto"/>
      </w:divBdr>
      <w:divsChild>
        <w:div w:id="1470826362">
          <w:marLeft w:val="0"/>
          <w:marRight w:val="0"/>
          <w:marTop w:val="0"/>
          <w:marBottom w:val="0"/>
          <w:divBdr>
            <w:top w:val="none" w:sz="0" w:space="0" w:color="auto"/>
            <w:left w:val="none" w:sz="0" w:space="0" w:color="auto"/>
            <w:bottom w:val="dashed" w:sz="6" w:space="8" w:color="CBCBE6"/>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2C89CE-F7C8-4B3C-95AA-B714723CF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Pages>
  <Words>1239</Words>
  <Characters>7064</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2</cp:revision>
  <dcterms:created xsi:type="dcterms:W3CDTF">2016-06-03T11:28:00Z</dcterms:created>
  <dcterms:modified xsi:type="dcterms:W3CDTF">2016-06-03T17:03:00Z</dcterms:modified>
</cp:coreProperties>
</file>