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17" w:rsidRPr="00F65BCA" w:rsidRDefault="00886982" w:rsidP="00886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Pr="00F65B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5BCA">
        <w:rPr>
          <w:rFonts w:ascii="Times New Roman" w:hAnsi="Times New Roman" w:cs="Times New Roman"/>
          <w:sz w:val="28"/>
          <w:szCs w:val="28"/>
        </w:rPr>
        <w:t>/с №4 «Олимпийский»</w:t>
      </w:r>
    </w:p>
    <w:p w:rsidR="00886982" w:rsidRDefault="00886982" w:rsidP="00886982">
      <w:pPr>
        <w:jc w:val="center"/>
      </w:pPr>
    </w:p>
    <w:p w:rsidR="00886982" w:rsidRDefault="00886982" w:rsidP="00886982">
      <w:pPr>
        <w:jc w:val="center"/>
      </w:pPr>
    </w:p>
    <w:p w:rsidR="00886982" w:rsidRDefault="00886982" w:rsidP="00886982">
      <w:pPr>
        <w:jc w:val="center"/>
      </w:pPr>
    </w:p>
    <w:p w:rsidR="00886982" w:rsidRDefault="00886982" w:rsidP="00886982">
      <w:pPr>
        <w:jc w:val="center"/>
      </w:pPr>
    </w:p>
    <w:p w:rsidR="00886982" w:rsidRDefault="00886982" w:rsidP="00886982">
      <w:pPr>
        <w:jc w:val="center"/>
      </w:pPr>
    </w:p>
    <w:p w:rsidR="00886982" w:rsidRDefault="00886982" w:rsidP="00886982">
      <w:pPr>
        <w:jc w:val="center"/>
      </w:pPr>
    </w:p>
    <w:p w:rsidR="00886982" w:rsidRDefault="00886982" w:rsidP="00886982">
      <w:pPr>
        <w:jc w:val="center"/>
      </w:pPr>
    </w:p>
    <w:p w:rsidR="00886982" w:rsidRPr="00F65BCA" w:rsidRDefault="00886982" w:rsidP="00886982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BCA">
        <w:rPr>
          <w:rFonts w:ascii="Times New Roman" w:hAnsi="Times New Roman" w:cs="Times New Roman"/>
          <w:sz w:val="32"/>
          <w:szCs w:val="32"/>
        </w:rPr>
        <w:t>Конспект родительского собрания в подготовительной группе.</w:t>
      </w:r>
    </w:p>
    <w:p w:rsidR="00886982" w:rsidRPr="00F65BCA" w:rsidRDefault="00886982" w:rsidP="00886982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BCA">
        <w:rPr>
          <w:rFonts w:ascii="Times New Roman" w:hAnsi="Times New Roman" w:cs="Times New Roman"/>
          <w:sz w:val="32"/>
          <w:szCs w:val="32"/>
        </w:rPr>
        <w:t>Тема:  «На пути к школе»</w:t>
      </w: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F65BCA" w:rsidRDefault="00886982" w:rsidP="00886982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65BCA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86982" w:rsidRPr="00F65BCA" w:rsidRDefault="00886982" w:rsidP="00886982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Никитина Н.Н., Вологдина Е.Н.</w:t>
      </w:r>
    </w:p>
    <w:p w:rsidR="00886982" w:rsidRPr="00F65BCA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Default="00886982" w:rsidP="00886982">
      <w:pPr>
        <w:rPr>
          <w:rFonts w:ascii="Times New Roman" w:hAnsi="Times New Roman" w:cs="Times New Roman"/>
          <w:sz w:val="28"/>
          <w:szCs w:val="28"/>
        </w:rPr>
      </w:pPr>
    </w:p>
    <w:p w:rsidR="00F65BCA" w:rsidRPr="00F65BCA" w:rsidRDefault="00F65BCA" w:rsidP="00886982">
      <w:pPr>
        <w:rPr>
          <w:rFonts w:ascii="Times New Roman" w:hAnsi="Times New Roman" w:cs="Times New Roman"/>
          <w:sz w:val="28"/>
          <w:szCs w:val="28"/>
        </w:rPr>
      </w:pPr>
    </w:p>
    <w:p w:rsidR="00886982" w:rsidRPr="00F65BCA" w:rsidRDefault="00886982" w:rsidP="00886982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2016</w:t>
      </w:r>
    </w:p>
    <w:p w:rsidR="00886982" w:rsidRDefault="00886982" w:rsidP="00886982">
      <w:pPr>
        <w:tabs>
          <w:tab w:val="left" w:pos="51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3831" w:rsidRPr="00F65BCA" w:rsidRDefault="00113831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</w:rPr>
        <w:t>Тема: «</w:t>
      </w:r>
      <w:r w:rsidR="00F65BCA" w:rsidRPr="00F65BCA">
        <w:rPr>
          <w:color w:val="333333"/>
          <w:sz w:val="28"/>
          <w:szCs w:val="28"/>
        </w:rPr>
        <w:t>На пути к школе</w:t>
      </w:r>
      <w:r w:rsidRPr="00F65BCA">
        <w:rPr>
          <w:color w:val="333333"/>
          <w:sz w:val="28"/>
          <w:szCs w:val="28"/>
        </w:rPr>
        <w:t>»</w:t>
      </w:r>
    </w:p>
    <w:p w:rsidR="00113831" w:rsidRPr="00F65BCA" w:rsidRDefault="00113831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</w:rPr>
        <w:t>Форма проведения: родительское собрание</w:t>
      </w:r>
    </w:p>
    <w:p w:rsidR="00113831" w:rsidRPr="00F65BCA" w:rsidRDefault="00F65BCA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</w:rPr>
        <w:t xml:space="preserve">Участники: </w:t>
      </w:r>
      <w:r w:rsidR="00113831" w:rsidRPr="00F65BCA">
        <w:rPr>
          <w:color w:val="333333"/>
          <w:sz w:val="28"/>
          <w:szCs w:val="28"/>
        </w:rPr>
        <w:t>родители подготовительной к школе группы</w:t>
      </w:r>
      <w:r w:rsidRPr="00F65BCA">
        <w:rPr>
          <w:color w:val="333333"/>
          <w:sz w:val="28"/>
          <w:szCs w:val="28"/>
        </w:rPr>
        <w:t>.</w:t>
      </w:r>
    </w:p>
    <w:p w:rsidR="00113831" w:rsidRPr="00F65BCA" w:rsidRDefault="00113831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</w:rPr>
        <w:t>Количество участников:</w:t>
      </w:r>
      <w:r w:rsidR="00F65BCA" w:rsidRPr="00F65BCA">
        <w:rPr>
          <w:color w:val="333333"/>
          <w:sz w:val="28"/>
          <w:szCs w:val="28"/>
        </w:rPr>
        <w:t xml:space="preserve">   </w:t>
      </w:r>
      <w:r w:rsidRPr="00F65BCA">
        <w:rPr>
          <w:color w:val="333333"/>
          <w:sz w:val="28"/>
          <w:szCs w:val="28"/>
        </w:rPr>
        <w:t xml:space="preserve"> родителя, воспитател</w:t>
      </w:r>
      <w:r w:rsidR="00F65BCA" w:rsidRPr="00F65BCA">
        <w:rPr>
          <w:color w:val="333333"/>
          <w:sz w:val="28"/>
          <w:szCs w:val="28"/>
        </w:rPr>
        <w:t>и</w:t>
      </w:r>
      <w:r w:rsidRPr="00F65BCA">
        <w:rPr>
          <w:color w:val="333333"/>
          <w:sz w:val="28"/>
          <w:szCs w:val="28"/>
        </w:rPr>
        <w:t>, педагог-психолог, логопед</w:t>
      </w:r>
      <w:r w:rsidR="00F65BCA" w:rsidRPr="00F65BCA">
        <w:rPr>
          <w:color w:val="333333"/>
          <w:sz w:val="28"/>
          <w:szCs w:val="28"/>
        </w:rPr>
        <w:t>.</w:t>
      </w:r>
    </w:p>
    <w:p w:rsidR="00F65BCA" w:rsidRPr="00F65BCA" w:rsidRDefault="00F65BCA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  <w:shd w:val="clear" w:color="auto" w:fill="FFFFFF"/>
        </w:rPr>
        <w:t xml:space="preserve">Цель: помочь родителям детей, находящихся на школьном старте, сориентироваться в основных трудностях, с которыми может столкнуться первоклассник, и возможных способах предупреждения </w:t>
      </w:r>
      <w:proofErr w:type="spellStart"/>
      <w:r w:rsidRPr="00F65BCA">
        <w:rPr>
          <w:color w:val="333333"/>
          <w:sz w:val="28"/>
          <w:szCs w:val="28"/>
          <w:shd w:val="clear" w:color="auto" w:fill="FFFFFF"/>
        </w:rPr>
        <w:t>дезадаптации</w:t>
      </w:r>
      <w:proofErr w:type="spellEnd"/>
      <w:r w:rsidRPr="00F65BCA">
        <w:rPr>
          <w:color w:val="333333"/>
          <w:sz w:val="28"/>
          <w:szCs w:val="28"/>
          <w:shd w:val="clear" w:color="auto" w:fill="FFFFFF"/>
        </w:rPr>
        <w:t xml:space="preserve"> ребенка в школе.</w:t>
      </w:r>
    </w:p>
    <w:p w:rsidR="00113831" w:rsidRPr="00F65BCA" w:rsidRDefault="00113831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</w:rPr>
        <w:t>Задачи:</w:t>
      </w:r>
    </w:p>
    <w:p w:rsidR="00113831" w:rsidRPr="00F65BCA" w:rsidRDefault="00113831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</w:rPr>
        <w:t xml:space="preserve">1. </w:t>
      </w:r>
      <w:r w:rsidR="00F65BCA">
        <w:rPr>
          <w:color w:val="333333"/>
          <w:sz w:val="28"/>
          <w:szCs w:val="28"/>
        </w:rPr>
        <w:t xml:space="preserve"> </w:t>
      </w:r>
      <w:r w:rsidRPr="00F65BCA">
        <w:rPr>
          <w:color w:val="333333"/>
          <w:sz w:val="28"/>
          <w:szCs w:val="28"/>
        </w:rPr>
        <w:t>Обсудить с родителями виды готовности детей к школьному обучению.</w:t>
      </w:r>
    </w:p>
    <w:p w:rsidR="00F65BCA" w:rsidRPr="00F65BCA" w:rsidRDefault="00113831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F65BC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F65BCA" w:rsidRPr="00F65B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F65BCA" w:rsidRPr="00F65BCA"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gramEnd"/>
      <w:r w:rsidR="00F65BCA" w:rsidRPr="00F65BCA">
        <w:rPr>
          <w:rFonts w:ascii="Times New Roman" w:hAnsi="Times New Roman" w:cs="Times New Roman"/>
          <w:color w:val="333333"/>
          <w:sz w:val="28"/>
          <w:szCs w:val="28"/>
        </w:rPr>
        <w:t xml:space="preserve">бсудить с родителями </w:t>
      </w:r>
      <w:r w:rsidR="00F65BCA" w:rsidRPr="00F6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«</w:t>
      </w:r>
      <w:r w:rsidR="00F65BCA" w:rsidRPr="00F65B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Портрет» первоклассника, не готового к школе.</w:t>
      </w:r>
    </w:p>
    <w:p w:rsidR="00113831" w:rsidRPr="00F65BCA" w:rsidRDefault="00F65BCA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</w:rPr>
        <w:t xml:space="preserve">3. </w:t>
      </w:r>
      <w:r>
        <w:rPr>
          <w:color w:val="333333"/>
          <w:sz w:val="28"/>
          <w:szCs w:val="28"/>
        </w:rPr>
        <w:t xml:space="preserve"> </w:t>
      </w:r>
      <w:r w:rsidR="00113831" w:rsidRPr="00F65BCA">
        <w:rPr>
          <w:color w:val="333333"/>
          <w:sz w:val="28"/>
          <w:szCs w:val="28"/>
        </w:rPr>
        <w:t>Дать рекомендации по подготовке ребенка к школе.</w:t>
      </w:r>
    </w:p>
    <w:p w:rsidR="00F65BCA" w:rsidRPr="00F65BCA" w:rsidRDefault="00113831" w:rsidP="00F65BCA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65BCA">
        <w:rPr>
          <w:color w:val="333333"/>
          <w:sz w:val="28"/>
          <w:szCs w:val="28"/>
        </w:rPr>
        <w:t>Информационно-техническое обеспечение:</w:t>
      </w:r>
      <w:r w:rsidR="00F65BCA" w:rsidRPr="00F65BCA">
        <w:rPr>
          <w:color w:val="333333"/>
          <w:sz w:val="28"/>
          <w:szCs w:val="28"/>
        </w:rPr>
        <w:t xml:space="preserve"> памятка для родителей: </w:t>
      </w:r>
      <w:r w:rsidR="00F65BCA" w:rsidRPr="00F65BCA">
        <w:rPr>
          <w:sz w:val="28"/>
          <w:szCs w:val="28"/>
        </w:rPr>
        <w:t>«Практические рекомендации родителям будущих первоклассников»</w:t>
      </w:r>
    </w:p>
    <w:p w:rsidR="00113831" w:rsidRPr="00F65BCA" w:rsidRDefault="00113831" w:rsidP="00113831">
      <w:pPr>
        <w:pStyle w:val="a7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65BCA">
        <w:rPr>
          <w:color w:val="333333"/>
          <w:sz w:val="28"/>
          <w:szCs w:val="28"/>
        </w:rPr>
        <w:t>Материалы и оборудование:</w:t>
      </w:r>
      <w:r w:rsidR="00F65BCA" w:rsidRPr="00F65BCA">
        <w:rPr>
          <w:color w:val="333333"/>
          <w:sz w:val="28"/>
          <w:szCs w:val="28"/>
        </w:rPr>
        <w:t xml:space="preserve"> компьютер, проектор</w:t>
      </w:r>
      <w:r w:rsidRPr="00F65BCA">
        <w:rPr>
          <w:color w:val="333333"/>
          <w:sz w:val="28"/>
          <w:szCs w:val="28"/>
        </w:rPr>
        <w:t>, с</w:t>
      </w:r>
      <w:r w:rsidR="00F65BCA" w:rsidRPr="00F65BCA">
        <w:rPr>
          <w:color w:val="333333"/>
          <w:sz w:val="28"/>
          <w:szCs w:val="28"/>
        </w:rPr>
        <w:t>тулья по количеству участников.</w:t>
      </w:r>
    </w:p>
    <w:p w:rsidR="00F65BCA" w:rsidRPr="00F65BCA" w:rsidRDefault="00F65BCA" w:rsidP="00F65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</w:p>
    <w:p w:rsidR="00F65BCA" w:rsidRPr="00F65BCA" w:rsidRDefault="00F65BCA" w:rsidP="00F65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Вступительное слово</w:t>
      </w:r>
    </w:p>
    <w:p w:rsidR="00F65BCA" w:rsidRPr="00F65BCA" w:rsidRDefault="00F65BCA" w:rsidP="00F6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уважаемые родители! </w:t>
      </w:r>
      <w:proofErr w:type="gram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 Вас поздравить с выходом на «финишную прямую по подготовке детей к школьному обучению».</w:t>
      </w:r>
      <w:proofErr w:type="gram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важное событие в жизни  каждого ребенка и его родителей, радостное, но в тоже время волнительное. Что для Вас значит «Ребенок готов к школе?»</w:t>
      </w:r>
    </w:p>
    <w:p w:rsidR="00F65BCA" w:rsidRPr="00F65BCA" w:rsidRDefault="00F65BCA" w:rsidP="00F6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Упражнение «Продолжите  фразу»</w:t>
      </w:r>
    </w:p>
    <w:p w:rsidR="00F65BCA" w:rsidRPr="00F65BCA" w:rsidRDefault="00F65BCA" w:rsidP="00F6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будем передавать по кругу букварь. Тот, у кого он окажется в руках, продолжает фразу: «Ребенок готов к школе, если…». По завершению упражнения воспитатель проводит обобщение всех ответов родителей.  </w:t>
      </w:r>
    </w:p>
    <w:p w:rsidR="00F65BCA" w:rsidRPr="00F65BCA" w:rsidRDefault="00F65BCA" w:rsidP="00F65B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предлагается обсудить фразу Л.А. </w:t>
      </w:r>
      <w:proofErr w:type="spell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«Быть готовым к школе – это не значит уметь, читать, писать и считать. Быть готовым к школе – значит быть готовым всему этому научиться».</w:t>
      </w:r>
    </w:p>
    <w:p w:rsidR="00F65BCA" w:rsidRPr="00F65BCA" w:rsidRDefault="00F65BCA" w:rsidP="00F6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под готовностью к обучению в школе подразумевают определенный уровень знаний, умений, навыков ребенка. Но понятие «Готовность к школьному обучению» значительно шире.</w:t>
      </w:r>
    </w:p>
    <w:p w:rsidR="00F65BCA" w:rsidRPr="00F65BCA" w:rsidRDefault="00F65BCA" w:rsidP="00F6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3. Выступление психолога </w:t>
      </w:r>
      <w:proofErr w:type="spellStart"/>
      <w:r w:rsidRPr="00F65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Кожохиной</w:t>
      </w:r>
      <w:proofErr w:type="spellEnd"/>
      <w:r w:rsidRPr="00F65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Л.В. </w:t>
      </w:r>
      <w:r w:rsidRPr="00F65B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тему: «Что такое психологическая готовность к школьному обучению?»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hAnsi="Times New Roman" w:cs="Times New Roman"/>
          <w:sz w:val="28"/>
          <w:szCs w:val="28"/>
        </w:rPr>
      </w:pP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hAnsi="Times New Roman" w:cs="Times New Roman"/>
          <w:b/>
          <w:i/>
          <w:sz w:val="28"/>
          <w:szCs w:val="28"/>
        </w:rPr>
        <w:t xml:space="preserve">4. Каков же  </w:t>
      </w:r>
      <w:r w:rsidRPr="00F6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«Портрет» первоклассника, не готового к школе: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чрезмерная игривость;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недостаточная самостоятельность;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импульсивность, бесконтрольность поведения, </w:t>
      </w:r>
      <w:proofErr w:type="spell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неумение общаться со сверстниками;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трудность контактов с незнакомыми взрослыми (стойкое нежелание контактировать) или, наоборот, непонимание своего статуса;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неумение сосредоточиться на задании, трудность восприятия словесной или иной инструкции;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низкий уровень знаний об окружающем мире, неумение сделать обобщение, классифицировать, выделить сходство, различие;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недостаточное развитие произвольной памяти;</w:t>
      </w:r>
    </w:p>
    <w:p w:rsidR="00F65BCA" w:rsidRPr="00F65BCA" w:rsidRDefault="00F65BCA" w:rsidP="00F65BCA">
      <w:pPr>
        <w:numPr>
          <w:ilvl w:val="0"/>
          <w:numId w:val="2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Как помочь ребенку подготовиться к школе?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необходимо готовится к школе, если:</w:t>
      </w:r>
    </w:p>
    <w:p w:rsidR="00F65BCA" w:rsidRPr="00F65BCA" w:rsidRDefault="00F65BCA" w:rsidP="00F65BCA">
      <w:pPr>
        <w:numPr>
          <w:ilvl w:val="0"/>
          <w:numId w:val="3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беременность и роды протекали с осложнениями;</w:t>
      </w:r>
    </w:p>
    <w:p w:rsidR="00F65BCA" w:rsidRPr="00F65BCA" w:rsidRDefault="00F65BCA" w:rsidP="00F65BCA">
      <w:pPr>
        <w:numPr>
          <w:ilvl w:val="0"/>
          <w:numId w:val="3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перенёс родовую травму или родился недоношенным;</w:t>
      </w:r>
    </w:p>
    <w:p w:rsidR="00F65BCA" w:rsidRPr="00F65BCA" w:rsidRDefault="00F65BCA" w:rsidP="00F65BCA">
      <w:pPr>
        <w:numPr>
          <w:ilvl w:val="0"/>
          <w:numId w:val="3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ребёнок страдает желудочно-кишечными заболеваниями, </w:t>
      </w:r>
      <w:proofErr w:type="spell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энурезом</w:t>
      </w:r>
      <w:proofErr w:type="spell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подвержен частым простудам, есть нарушение сна;</w:t>
      </w:r>
    </w:p>
    <w:p w:rsidR="00F65BCA" w:rsidRPr="00F65BCA" w:rsidRDefault="00F65BCA" w:rsidP="00F65BCA">
      <w:pPr>
        <w:numPr>
          <w:ilvl w:val="0"/>
          <w:numId w:val="3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с трудом находит контакт со сверстниками, эмоционально не устойчив;</w:t>
      </w:r>
    </w:p>
    <w:p w:rsidR="00F65BCA" w:rsidRPr="00F65BCA" w:rsidRDefault="00F65BCA" w:rsidP="00F65BCA">
      <w:pPr>
        <w:numPr>
          <w:ilvl w:val="0"/>
          <w:numId w:val="3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замечаете двигательную заторможенность или </w:t>
      </w:r>
      <w:proofErr w:type="spell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На что надо обратить внимание…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а) выбор школы.</w:t>
      </w: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в детстве часто болел, если ему трудно долгое время </w:t>
      </w: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удерживать внимание на чём-то одном, если вы видите, что он морально не готов стать первоклассником — посоветуйтесь с психологом, какой класс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выбрать</w:t>
      </w: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нагрузка в первый год учёбы должна быть посильной для ребёнка.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б) самостоятельность.</w:t>
      </w: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убирать своё рабочее место, бережно относиться к вещам.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наша единая задача заключается в создании условий для успешной подготовки к обучению детей в школе. Для того</w:t>
      </w:r>
      <w:proofErr w:type="gram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понять, какая помощь нужна ребёнку, важно знать, с какими трудностями он сталкивается, какие у него проблемы. </w:t>
      </w:r>
    </w:p>
    <w:p w:rsidR="00F65BCA" w:rsidRPr="00F65BCA" w:rsidRDefault="00F65BCA" w:rsidP="00F65BCA">
      <w:pPr>
        <w:pStyle w:val="a7"/>
        <w:shd w:val="clear" w:color="auto" w:fill="FFFFFF"/>
        <w:spacing w:before="225" w:beforeAutospacing="0" w:after="225" w:afterAutospacing="0"/>
        <w:rPr>
          <w:b/>
          <w:i/>
          <w:color w:val="FF0000"/>
          <w:sz w:val="28"/>
          <w:szCs w:val="28"/>
        </w:rPr>
      </w:pPr>
      <w:r w:rsidRPr="00F65BCA">
        <w:rPr>
          <w:b/>
          <w:bCs/>
          <w:i/>
          <w:iCs/>
          <w:color w:val="000000"/>
          <w:sz w:val="28"/>
          <w:szCs w:val="28"/>
        </w:rPr>
        <w:t xml:space="preserve">7.   </w:t>
      </w:r>
      <w:r w:rsidRPr="00F65BCA">
        <w:rPr>
          <w:i/>
          <w:sz w:val="28"/>
          <w:szCs w:val="28"/>
        </w:rPr>
        <w:t xml:space="preserve">Практические рекомендации родителям будущих первоклассников             </w:t>
      </w:r>
      <w:proofErr w:type="gramStart"/>
      <w:r w:rsidRPr="00F65BCA">
        <w:rPr>
          <w:b/>
          <w:i/>
          <w:sz w:val="28"/>
          <w:szCs w:val="28"/>
        </w:rPr>
        <w:t xml:space="preserve">( </w:t>
      </w:r>
      <w:proofErr w:type="gramEnd"/>
      <w:r w:rsidRPr="00F65BCA">
        <w:rPr>
          <w:b/>
          <w:i/>
          <w:sz w:val="28"/>
          <w:szCs w:val="28"/>
        </w:rPr>
        <w:t>раздать индивидуальные памятки)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отнимай чужого, но и не всё своё отдавай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Попросили – дай, пытаются отнять – старайся защищаться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дерись без обиды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обижайся без дела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 ни к кому не приставай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играть иди</w:t>
      </w:r>
      <w:proofErr w:type="gram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зовут – попросись. Это не стыдно.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дразни, не </w:t>
      </w:r>
      <w:proofErr w:type="gram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канючь</w:t>
      </w:r>
      <w:proofErr w:type="gram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выпрашивай ничего. Никого два раза ни о чём не проси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Из-за отметок не плачь. Будь гордым. С учителем за отметки не спорь. И на учителя на отметки не обижайся. Делай уроки, а какие будут отметки, такие и будут.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ябедничай за спиной у товарищей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будь </w:t>
      </w:r>
      <w:proofErr w:type="spell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грязнулей</w:t>
      </w:r>
      <w:proofErr w:type="spell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</w:t>
      </w:r>
      <w:proofErr w:type="spell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любят, не будь и чистюлей, дети не любят и чистюль.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говори: давай дружить, давай играть, давай водиться, давай вместе пойдём домой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выставляйся. Ты не лучше всех, ты не хуже всех, ты мой любимый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 в школу, и пусть она тебе будет в радость, и я буду ждать и думать о тебе</w:t>
      </w:r>
    </w:p>
    <w:p w:rsidR="00F65BCA" w:rsidRPr="00F65BCA" w:rsidRDefault="00F65BCA" w:rsidP="00F65BCA">
      <w:pPr>
        <w:numPr>
          <w:ilvl w:val="0"/>
          <w:numId w:val="5"/>
        </w:numPr>
        <w:shd w:val="clear" w:color="auto" w:fill="FFFFFF"/>
        <w:spacing w:after="139" w:line="36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Дорогу переходи внимательно, не торопись.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Разное: 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беседа с логопедом </w:t>
      </w:r>
      <w:proofErr w:type="gramStart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Сверчковой</w:t>
      </w:r>
      <w:proofErr w:type="gramEnd"/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к Осеннему развлечению,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требование к внешнему виду детей, физкультурной форме, нарядам на утренник.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поведение детей на занятиях и в режимных моментах.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благоустройство группового участка.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65BCA" w:rsidRPr="00F65BCA" w:rsidRDefault="00F65BCA" w:rsidP="00F65BCA">
      <w:pPr>
        <w:shd w:val="clear" w:color="auto" w:fill="FFFFFF"/>
        <w:spacing w:after="139" w:line="364" w:lineRule="atLeast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65BCA" w:rsidRPr="00F65BCA" w:rsidRDefault="00F65BCA" w:rsidP="00F65BCA">
      <w:pPr>
        <w:rPr>
          <w:rFonts w:ascii="Times New Roman" w:hAnsi="Times New Roman" w:cs="Times New Roman"/>
          <w:sz w:val="28"/>
          <w:szCs w:val="28"/>
        </w:rPr>
      </w:pPr>
    </w:p>
    <w:p w:rsidR="00F65BCA" w:rsidRPr="00F65BCA" w:rsidRDefault="00F65BCA" w:rsidP="00F65BCA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113831" w:rsidRPr="00113831" w:rsidRDefault="00113831">
      <w:pPr>
        <w:tabs>
          <w:tab w:val="left" w:pos="517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13831" w:rsidRPr="00113831" w:rsidSect="005B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82" w:rsidRDefault="00886982" w:rsidP="00886982">
      <w:pPr>
        <w:spacing w:after="0" w:line="240" w:lineRule="auto"/>
      </w:pPr>
      <w:r>
        <w:separator/>
      </w:r>
    </w:p>
  </w:endnote>
  <w:endnote w:type="continuationSeparator" w:id="0">
    <w:p w:rsidR="00886982" w:rsidRDefault="00886982" w:rsidP="0088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82" w:rsidRDefault="00886982" w:rsidP="00886982">
      <w:pPr>
        <w:spacing w:after="0" w:line="240" w:lineRule="auto"/>
      </w:pPr>
      <w:r>
        <w:separator/>
      </w:r>
    </w:p>
  </w:footnote>
  <w:footnote w:type="continuationSeparator" w:id="0">
    <w:p w:rsidR="00886982" w:rsidRDefault="00886982" w:rsidP="0088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05F"/>
    <w:multiLevelType w:val="hybridMultilevel"/>
    <w:tmpl w:val="1BA4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35AA"/>
    <w:multiLevelType w:val="hybridMultilevel"/>
    <w:tmpl w:val="F4922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BD03F5"/>
    <w:multiLevelType w:val="hybridMultilevel"/>
    <w:tmpl w:val="F5A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45BD0"/>
    <w:multiLevelType w:val="multilevel"/>
    <w:tmpl w:val="1A7A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73420"/>
    <w:multiLevelType w:val="multilevel"/>
    <w:tmpl w:val="E4C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4776"/>
    <w:multiLevelType w:val="multilevel"/>
    <w:tmpl w:val="8146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74A3F"/>
    <w:multiLevelType w:val="hybridMultilevel"/>
    <w:tmpl w:val="5508889E"/>
    <w:lvl w:ilvl="0" w:tplc="2E5CD5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55151"/>
    <w:multiLevelType w:val="multilevel"/>
    <w:tmpl w:val="B6F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D0994"/>
    <w:multiLevelType w:val="multilevel"/>
    <w:tmpl w:val="043E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982"/>
    <w:rsid w:val="00113831"/>
    <w:rsid w:val="003438B3"/>
    <w:rsid w:val="005B1517"/>
    <w:rsid w:val="00886982"/>
    <w:rsid w:val="00ED6CEF"/>
    <w:rsid w:val="00F6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982"/>
  </w:style>
  <w:style w:type="paragraph" w:styleId="a5">
    <w:name w:val="footer"/>
    <w:basedOn w:val="a"/>
    <w:link w:val="a6"/>
    <w:uiPriority w:val="99"/>
    <w:semiHidden/>
    <w:unhideWhenUsed/>
    <w:rsid w:val="00886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6982"/>
  </w:style>
  <w:style w:type="paragraph" w:styleId="a7">
    <w:name w:val="Normal (Web)"/>
    <w:basedOn w:val="a"/>
    <w:uiPriority w:val="99"/>
    <w:semiHidden/>
    <w:unhideWhenUsed/>
    <w:rsid w:val="0011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5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Никитины</dc:creator>
  <cp:lastModifiedBy>Никитины</cp:lastModifiedBy>
  <cp:revision>1</cp:revision>
  <cp:lastPrinted>2016-10-18T17:28:00Z</cp:lastPrinted>
  <dcterms:created xsi:type="dcterms:W3CDTF">2016-10-18T16:10:00Z</dcterms:created>
  <dcterms:modified xsi:type="dcterms:W3CDTF">2016-10-18T17:36:00Z</dcterms:modified>
</cp:coreProperties>
</file>