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17" w:rsidRPr="004F329A" w:rsidRDefault="00657117" w:rsidP="005F331E">
      <w:pPr>
        <w:tabs>
          <w:tab w:val="left" w:pos="3315"/>
        </w:tabs>
        <w:spacing w:line="360" w:lineRule="auto"/>
        <w:jc w:val="center"/>
        <w:rPr>
          <w:b/>
          <w:sz w:val="32"/>
          <w:szCs w:val="32"/>
        </w:rPr>
      </w:pPr>
      <w:r w:rsidRPr="004F329A">
        <w:rPr>
          <w:b/>
          <w:sz w:val="32"/>
          <w:szCs w:val="32"/>
        </w:rPr>
        <w:t>Конспект  совместной образовательной деятельности</w:t>
      </w:r>
    </w:p>
    <w:p w:rsidR="00657117" w:rsidRPr="004F329A" w:rsidRDefault="00657117" w:rsidP="005F331E">
      <w:pPr>
        <w:tabs>
          <w:tab w:val="left" w:pos="3315"/>
        </w:tabs>
        <w:spacing w:line="360" w:lineRule="auto"/>
        <w:jc w:val="center"/>
        <w:rPr>
          <w:b/>
          <w:sz w:val="32"/>
          <w:szCs w:val="32"/>
        </w:rPr>
      </w:pPr>
      <w:r w:rsidRPr="004F329A">
        <w:rPr>
          <w:b/>
          <w:sz w:val="32"/>
          <w:szCs w:val="32"/>
        </w:rPr>
        <w:t>по познавательному развитию в дошкольной группе (4-5 лет.)</w:t>
      </w:r>
    </w:p>
    <w:p w:rsidR="00657117" w:rsidRPr="004F329A" w:rsidRDefault="00657117" w:rsidP="005F331E">
      <w:pPr>
        <w:tabs>
          <w:tab w:val="left" w:pos="3315"/>
        </w:tabs>
        <w:spacing w:line="360" w:lineRule="auto"/>
        <w:jc w:val="center"/>
        <w:rPr>
          <w:b/>
          <w:sz w:val="32"/>
          <w:szCs w:val="32"/>
        </w:rPr>
      </w:pPr>
    </w:p>
    <w:p w:rsidR="00657117" w:rsidRPr="004F329A" w:rsidRDefault="00657117" w:rsidP="005F331E">
      <w:pPr>
        <w:tabs>
          <w:tab w:val="left" w:pos="3315"/>
        </w:tabs>
        <w:spacing w:line="360" w:lineRule="auto"/>
        <w:jc w:val="center"/>
        <w:rPr>
          <w:b/>
          <w:sz w:val="32"/>
          <w:szCs w:val="32"/>
        </w:rPr>
      </w:pPr>
      <w:r w:rsidRPr="004F329A">
        <w:rPr>
          <w:b/>
          <w:sz w:val="32"/>
          <w:szCs w:val="32"/>
        </w:rPr>
        <w:t>Тема: «Путешествие в Бумажную страну».</w:t>
      </w:r>
    </w:p>
    <w:p w:rsidR="00657117" w:rsidRPr="00657117" w:rsidRDefault="00657117" w:rsidP="005F331E">
      <w:pPr>
        <w:tabs>
          <w:tab w:val="left" w:pos="3315"/>
        </w:tabs>
        <w:spacing w:line="360" w:lineRule="auto"/>
        <w:jc w:val="center"/>
        <w:rPr>
          <w:sz w:val="32"/>
          <w:szCs w:val="32"/>
        </w:rPr>
      </w:pPr>
    </w:p>
    <w:p w:rsidR="00657117" w:rsidRPr="00AF7B52" w:rsidRDefault="00657117" w:rsidP="005F331E">
      <w:pPr>
        <w:spacing w:line="360" w:lineRule="auto"/>
        <w:jc w:val="both"/>
        <w:rPr>
          <w:color w:val="333333"/>
          <w:sz w:val="28"/>
          <w:szCs w:val="28"/>
        </w:rPr>
      </w:pPr>
      <w:r w:rsidRPr="00E068CD">
        <w:rPr>
          <w:b/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E068CD">
        <w:rPr>
          <w:b/>
          <w:color w:val="333333"/>
          <w:sz w:val="28"/>
          <w:szCs w:val="28"/>
        </w:rPr>
        <w:t>:</w:t>
      </w:r>
      <w:r w:rsidRPr="00AF7B5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развивать познавательные  способности детей через математические игры и упражнения.</w:t>
      </w:r>
    </w:p>
    <w:p w:rsidR="00657117" w:rsidRPr="00E068CD" w:rsidRDefault="00657117" w:rsidP="005F331E">
      <w:pPr>
        <w:tabs>
          <w:tab w:val="left" w:pos="3585"/>
        </w:tabs>
        <w:spacing w:line="360" w:lineRule="auto"/>
        <w:jc w:val="both"/>
        <w:rPr>
          <w:b/>
          <w:sz w:val="28"/>
          <w:szCs w:val="28"/>
        </w:rPr>
      </w:pPr>
      <w:r w:rsidRPr="00E068CD">
        <w:rPr>
          <w:b/>
          <w:sz w:val="28"/>
          <w:szCs w:val="28"/>
        </w:rPr>
        <w:t>Задачи:</w:t>
      </w:r>
    </w:p>
    <w:p w:rsidR="00657117" w:rsidRDefault="00657117" w:rsidP="005F331E">
      <w:pPr>
        <w:spacing w:line="360" w:lineRule="auto"/>
        <w:jc w:val="both"/>
        <w:rPr>
          <w:b/>
          <w:sz w:val="28"/>
          <w:szCs w:val="28"/>
        </w:rPr>
      </w:pPr>
      <w:r w:rsidRPr="005E21EF">
        <w:rPr>
          <w:b/>
          <w:i/>
          <w:sz w:val="28"/>
          <w:szCs w:val="28"/>
        </w:rPr>
        <w:t xml:space="preserve">Образовательные: </w:t>
      </w:r>
      <w:r w:rsidRPr="005E21EF">
        <w:rPr>
          <w:b/>
          <w:sz w:val="28"/>
          <w:szCs w:val="28"/>
        </w:rPr>
        <w:t xml:space="preserve"> </w:t>
      </w:r>
    </w:p>
    <w:p w:rsidR="004F329A" w:rsidRPr="007F3FF1" w:rsidRDefault="00657117" w:rsidP="005F331E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4F329A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 w:rsidR="004F329A" w:rsidRPr="000D0D27">
        <w:rPr>
          <w:color w:val="333333"/>
          <w:sz w:val="28"/>
          <w:szCs w:val="28"/>
        </w:rPr>
        <w:t xml:space="preserve">совершенствовать умение сопоставлять и </w:t>
      </w:r>
      <w:r w:rsidR="004F329A">
        <w:rPr>
          <w:color w:val="333333"/>
          <w:sz w:val="28"/>
          <w:szCs w:val="28"/>
        </w:rPr>
        <w:t>анализировать.</w:t>
      </w:r>
    </w:p>
    <w:p w:rsidR="004F329A" w:rsidRDefault="00657117" w:rsidP="005F331E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4F329A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 w:rsidR="004F329A">
        <w:rPr>
          <w:sz w:val="28"/>
          <w:szCs w:val="28"/>
        </w:rPr>
        <w:t>п</w:t>
      </w:r>
      <w:r w:rsidR="004F329A" w:rsidRPr="004F329A">
        <w:rPr>
          <w:sz w:val="28"/>
          <w:szCs w:val="28"/>
        </w:rPr>
        <w:t xml:space="preserve">родолжать знакомство детей со  свойствами бумаги посредством опытов, наблюдений, сравнения разных видов бумаги, </w:t>
      </w:r>
    </w:p>
    <w:p w:rsidR="004F329A" w:rsidRPr="004F329A" w:rsidRDefault="004F329A" w:rsidP="005F331E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з</w:t>
      </w:r>
      <w:r w:rsidRPr="004F329A">
        <w:rPr>
          <w:sz w:val="28"/>
          <w:szCs w:val="28"/>
        </w:rPr>
        <w:t>на</w:t>
      </w:r>
      <w:r>
        <w:rPr>
          <w:sz w:val="28"/>
          <w:szCs w:val="28"/>
        </w:rPr>
        <w:t>комить детей с техникой оригами.</w:t>
      </w:r>
    </w:p>
    <w:p w:rsidR="004F329A" w:rsidRDefault="004F329A" w:rsidP="005F331E">
      <w:pPr>
        <w:tabs>
          <w:tab w:val="left" w:pos="3840"/>
        </w:tabs>
        <w:spacing w:line="360" w:lineRule="auto"/>
        <w:jc w:val="both"/>
        <w:rPr>
          <w:color w:val="333333"/>
          <w:sz w:val="28"/>
          <w:szCs w:val="28"/>
        </w:rPr>
      </w:pPr>
    </w:p>
    <w:p w:rsidR="004F329A" w:rsidRPr="004F329A" w:rsidRDefault="004F329A" w:rsidP="005F331E">
      <w:pPr>
        <w:tabs>
          <w:tab w:val="left" w:pos="3840"/>
        </w:tabs>
        <w:spacing w:line="360" w:lineRule="auto"/>
        <w:jc w:val="both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Развивающие:</w:t>
      </w:r>
    </w:p>
    <w:p w:rsidR="00657117" w:rsidRPr="00657117" w:rsidRDefault="00657117" w:rsidP="005F331E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657117">
        <w:rPr>
          <w:color w:val="333333"/>
          <w:sz w:val="28"/>
          <w:szCs w:val="28"/>
        </w:rPr>
        <w:t xml:space="preserve"> </w:t>
      </w:r>
      <w:r w:rsidR="004F329A">
        <w:rPr>
          <w:color w:val="333333"/>
          <w:sz w:val="28"/>
          <w:szCs w:val="28"/>
        </w:rPr>
        <w:t>-</w:t>
      </w:r>
      <w:r>
        <w:rPr>
          <w:sz w:val="28"/>
          <w:szCs w:val="28"/>
        </w:rPr>
        <w:t>с</w:t>
      </w:r>
      <w:r w:rsidRPr="00657117">
        <w:rPr>
          <w:sz w:val="28"/>
          <w:szCs w:val="28"/>
        </w:rPr>
        <w:t>пособствовать развитию мышления, памяти, воображения, тактильно – де</w:t>
      </w:r>
      <w:r w:rsidR="004F329A">
        <w:rPr>
          <w:sz w:val="28"/>
          <w:szCs w:val="28"/>
        </w:rPr>
        <w:t>йственного восприятия, внимания;</w:t>
      </w:r>
    </w:p>
    <w:p w:rsidR="00657117" w:rsidRPr="004F329A" w:rsidRDefault="004F329A" w:rsidP="005F331E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</w:t>
      </w:r>
      <w:r w:rsidR="00657117" w:rsidRPr="004F329A">
        <w:rPr>
          <w:sz w:val="28"/>
          <w:szCs w:val="28"/>
        </w:rPr>
        <w:t>азвивать у детей умение сравнивать два предмета, выделять признаки сходства некоторых частей из фонового отвлекающего окружения.</w:t>
      </w:r>
    </w:p>
    <w:p w:rsidR="00657117" w:rsidRPr="004F329A" w:rsidRDefault="00657117" w:rsidP="005F331E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4F329A">
        <w:rPr>
          <w:sz w:val="28"/>
          <w:szCs w:val="28"/>
        </w:rPr>
        <w:t>развитие творческих способностей и мелкой моторики пальцев рук.</w:t>
      </w:r>
    </w:p>
    <w:p w:rsidR="004F329A" w:rsidRDefault="00657117" w:rsidP="005F331E">
      <w:pPr>
        <w:tabs>
          <w:tab w:val="left" w:pos="3585"/>
        </w:tabs>
        <w:spacing w:line="360" w:lineRule="auto"/>
        <w:jc w:val="both"/>
        <w:rPr>
          <w:b/>
          <w:i/>
          <w:sz w:val="28"/>
          <w:szCs w:val="28"/>
        </w:rPr>
      </w:pPr>
      <w:r w:rsidRPr="00E068CD">
        <w:rPr>
          <w:b/>
          <w:i/>
          <w:sz w:val="28"/>
          <w:szCs w:val="28"/>
        </w:rPr>
        <w:t>Воспитательные:</w:t>
      </w:r>
    </w:p>
    <w:p w:rsidR="00657117" w:rsidRPr="00E068CD" w:rsidRDefault="00657117" w:rsidP="005F331E">
      <w:pPr>
        <w:tabs>
          <w:tab w:val="left" w:pos="3585"/>
        </w:tabs>
        <w:spacing w:line="360" w:lineRule="auto"/>
        <w:jc w:val="both"/>
        <w:rPr>
          <w:i/>
          <w:sz w:val="28"/>
          <w:szCs w:val="28"/>
        </w:rPr>
      </w:pPr>
      <w:r w:rsidRPr="00E068CD">
        <w:rPr>
          <w:i/>
          <w:sz w:val="28"/>
          <w:szCs w:val="28"/>
        </w:rPr>
        <w:t xml:space="preserve"> </w:t>
      </w:r>
      <w:r w:rsidR="004F329A">
        <w:rPr>
          <w:sz w:val="28"/>
          <w:szCs w:val="28"/>
        </w:rPr>
        <w:t xml:space="preserve">- </w:t>
      </w:r>
      <w:r w:rsidR="004F329A" w:rsidRPr="004F329A">
        <w:rPr>
          <w:sz w:val="28"/>
          <w:szCs w:val="28"/>
        </w:rPr>
        <w:t>воспитывать отзывчивость,</w:t>
      </w:r>
      <w:r w:rsidR="004F329A">
        <w:rPr>
          <w:color w:val="333333"/>
          <w:sz w:val="28"/>
          <w:szCs w:val="28"/>
          <w:shd w:val="clear" w:color="auto" w:fill="FFFFFF"/>
        </w:rPr>
        <w:t xml:space="preserve"> </w:t>
      </w:r>
      <w:r w:rsidRPr="00E068CD">
        <w:rPr>
          <w:color w:val="333333"/>
          <w:sz w:val="28"/>
          <w:szCs w:val="28"/>
          <w:shd w:val="clear" w:color="auto" w:fill="FFFFFF"/>
        </w:rPr>
        <w:t>усидчивость,</w:t>
      </w:r>
      <w:r>
        <w:rPr>
          <w:color w:val="333333"/>
          <w:sz w:val="28"/>
          <w:szCs w:val="28"/>
          <w:shd w:val="clear" w:color="auto" w:fill="FFFFFF"/>
        </w:rPr>
        <w:t xml:space="preserve"> любознательность, отзывчивость,</w:t>
      </w:r>
      <w:r w:rsidRPr="00E068CD">
        <w:rPr>
          <w:color w:val="333333"/>
          <w:sz w:val="28"/>
          <w:szCs w:val="28"/>
          <w:shd w:val="clear" w:color="auto" w:fill="FFFFFF"/>
        </w:rPr>
        <w:t xml:space="preserve"> доброжелательные взаимоотношения между детьми.</w:t>
      </w:r>
    </w:p>
    <w:p w:rsidR="004F329A" w:rsidRPr="004F329A" w:rsidRDefault="00657117" w:rsidP="005F331E">
      <w:pPr>
        <w:spacing w:line="360" w:lineRule="auto"/>
        <w:rPr>
          <w:sz w:val="28"/>
          <w:szCs w:val="28"/>
        </w:rPr>
      </w:pPr>
      <w:r w:rsidRPr="00E068CD">
        <w:rPr>
          <w:b/>
          <w:sz w:val="28"/>
          <w:szCs w:val="28"/>
        </w:rPr>
        <w:t xml:space="preserve">Материалы и оборудование: </w:t>
      </w:r>
      <w:r w:rsidR="004F329A" w:rsidRPr="004F329A">
        <w:rPr>
          <w:sz w:val="28"/>
          <w:szCs w:val="28"/>
        </w:rPr>
        <w:t>магнитная доска</w:t>
      </w:r>
      <w:r w:rsidR="004F329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4F329A">
        <w:rPr>
          <w:b/>
          <w:sz w:val="28"/>
          <w:szCs w:val="28"/>
        </w:rPr>
        <w:t xml:space="preserve"> </w:t>
      </w:r>
      <w:r w:rsidR="004F329A" w:rsidRPr="004F329A">
        <w:rPr>
          <w:sz w:val="28"/>
          <w:szCs w:val="28"/>
        </w:rPr>
        <w:t xml:space="preserve">магниты, иллюстрация </w:t>
      </w:r>
      <w:r w:rsidR="004F329A">
        <w:rPr>
          <w:sz w:val="28"/>
          <w:szCs w:val="28"/>
        </w:rPr>
        <w:t xml:space="preserve">для сравнения одежды детей, на полу лабиринт, фигурки животных, выполненные в технике оригами, столик, предметы, выполненные из разных материалов, лист бумаги, дидактическое пособие «Кляксы», </w:t>
      </w:r>
      <w:proofErr w:type="spellStart"/>
      <w:r w:rsidR="004F329A">
        <w:rPr>
          <w:sz w:val="28"/>
          <w:szCs w:val="28"/>
        </w:rPr>
        <w:t>мнемотаблица</w:t>
      </w:r>
      <w:proofErr w:type="spellEnd"/>
      <w:r w:rsidR="004F329A">
        <w:rPr>
          <w:sz w:val="28"/>
          <w:szCs w:val="28"/>
        </w:rPr>
        <w:t xml:space="preserve"> «Лисенок»,</w:t>
      </w:r>
      <w:r w:rsidR="004F329A" w:rsidRPr="004F329A">
        <w:rPr>
          <w:noProof/>
          <w:sz w:val="32"/>
          <w:szCs w:val="32"/>
        </w:rPr>
        <w:t xml:space="preserve"> </w:t>
      </w:r>
      <w:r w:rsidR="004F329A">
        <w:rPr>
          <w:sz w:val="28"/>
          <w:szCs w:val="28"/>
        </w:rPr>
        <w:t>т</w:t>
      </w:r>
      <w:r w:rsidR="004F329A" w:rsidRPr="004F329A">
        <w:rPr>
          <w:sz w:val="28"/>
          <w:szCs w:val="28"/>
        </w:rPr>
        <w:t>ехнологическая карта «Лисенок</w:t>
      </w:r>
      <w:proofErr w:type="gramStart"/>
      <w:r w:rsidR="004F329A">
        <w:rPr>
          <w:sz w:val="28"/>
          <w:szCs w:val="28"/>
        </w:rPr>
        <w:t xml:space="preserve"> .</w:t>
      </w:r>
      <w:proofErr w:type="gramEnd"/>
      <w:r w:rsidR="004F329A">
        <w:rPr>
          <w:sz w:val="28"/>
          <w:szCs w:val="28"/>
        </w:rPr>
        <w:t xml:space="preserve"> Компьютер, проектор, экран,</w:t>
      </w:r>
    </w:p>
    <w:p w:rsidR="00657117" w:rsidRPr="004F329A" w:rsidRDefault="004F329A" w:rsidP="005F331E">
      <w:pPr>
        <w:spacing w:before="100" w:beforeAutospacing="1" w:after="100" w:afterAutospacing="1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квадраты 10*10 см. оранжевого цвета по количеству детей и один, 20*20 см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 показа, пособие для рефлексии «</w:t>
      </w:r>
      <w:proofErr w:type="spellStart"/>
      <w:r>
        <w:rPr>
          <w:sz w:val="28"/>
          <w:szCs w:val="28"/>
        </w:rPr>
        <w:t>Гусенички</w:t>
      </w:r>
      <w:proofErr w:type="spellEnd"/>
      <w:r>
        <w:rPr>
          <w:sz w:val="28"/>
          <w:szCs w:val="28"/>
        </w:rPr>
        <w:t>», фотографии детей.</w:t>
      </w:r>
    </w:p>
    <w:p w:rsidR="004F329A" w:rsidRDefault="00657117" w:rsidP="005F331E">
      <w:pPr>
        <w:tabs>
          <w:tab w:val="left" w:pos="3840"/>
        </w:tabs>
        <w:spacing w:line="360" w:lineRule="auto"/>
        <w:rPr>
          <w:sz w:val="28"/>
          <w:szCs w:val="28"/>
        </w:rPr>
      </w:pPr>
      <w:r w:rsidRPr="004F329A">
        <w:rPr>
          <w:b/>
          <w:sz w:val="28"/>
          <w:szCs w:val="28"/>
        </w:rPr>
        <w:t xml:space="preserve"> Предварительная работа: </w:t>
      </w:r>
      <w:r w:rsidR="004F329A">
        <w:rPr>
          <w:sz w:val="28"/>
          <w:szCs w:val="28"/>
        </w:rPr>
        <w:t>с</w:t>
      </w:r>
      <w:r w:rsidR="004F329A" w:rsidRPr="004F329A">
        <w:rPr>
          <w:sz w:val="28"/>
          <w:szCs w:val="28"/>
        </w:rPr>
        <w:t>оставление конспекта, подбор методической литературы.</w:t>
      </w:r>
      <w:r w:rsidR="004F329A">
        <w:rPr>
          <w:sz w:val="28"/>
          <w:szCs w:val="28"/>
        </w:rPr>
        <w:t xml:space="preserve"> </w:t>
      </w:r>
      <w:r w:rsidR="004F329A" w:rsidRPr="004F329A">
        <w:rPr>
          <w:sz w:val="28"/>
          <w:szCs w:val="28"/>
        </w:rPr>
        <w:t>Изготовление дидактического материала.</w:t>
      </w:r>
      <w:r w:rsidR="004F329A">
        <w:rPr>
          <w:sz w:val="28"/>
          <w:szCs w:val="28"/>
        </w:rPr>
        <w:t xml:space="preserve"> </w:t>
      </w:r>
      <w:r w:rsidR="004F329A" w:rsidRPr="004F329A">
        <w:rPr>
          <w:sz w:val="28"/>
          <w:szCs w:val="28"/>
        </w:rPr>
        <w:t>Знакомство детей с техникой оригами.</w:t>
      </w:r>
      <w:r w:rsidR="004F329A">
        <w:rPr>
          <w:sz w:val="28"/>
          <w:szCs w:val="28"/>
        </w:rPr>
        <w:t xml:space="preserve">  </w:t>
      </w:r>
      <w:r w:rsidR="004F329A" w:rsidRPr="004F329A">
        <w:rPr>
          <w:sz w:val="28"/>
          <w:szCs w:val="28"/>
        </w:rPr>
        <w:t xml:space="preserve">Работа детей с </w:t>
      </w:r>
      <w:proofErr w:type="spellStart"/>
      <w:r w:rsidR="004F329A" w:rsidRPr="004F329A">
        <w:rPr>
          <w:sz w:val="28"/>
          <w:szCs w:val="28"/>
        </w:rPr>
        <w:t>мнемотаблицам</w:t>
      </w:r>
      <w:r w:rsidR="004F329A">
        <w:rPr>
          <w:sz w:val="28"/>
          <w:szCs w:val="28"/>
        </w:rPr>
        <w:t>и</w:t>
      </w:r>
      <w:proofErr w:type="spellEnd"/>
      <w:r w:rsidR="004F329A">
        <w:rPr>
          <w:sz w:val="28"/>
          <w:szCs w:val="28"/>
        </w:rPr>
        <w:t>.</w:t>
      </w:r>
    </w:p>
    <w:p w:rsidR="004F329A" w:rsidRDefault="004F329A" w:rsidP="005F331E">
      <w:pPr>
        <w:tabs>
          <w:tab w:val="left" w:pos="3840"/>
        </w:tabs>
        <w:spacing w:line="360" w:lineRule="auto"/>
        <w:jc w:val="center"/>
        <w:rPr>
          <w:sz w:val="28"/>
          <w:szCs w:val="28"/>
        </w:rPr>
      </w:pPr>
    </w:p>
    <w:p w:rsidR="004F329A" w:rsidRDefault="004F329A" w:rsidP="005F331E">
      <w:pPr>
        <w:tabs>
          <w:tab w:val="left" w:pos="3840"/>
        </w:tabs>
        <w:spacing w:line="360" w:lineRule="auto"/>
        <w:jc w:val="center"/>
        <w:rPr>
          <w:sz w:val="28"/>
          <w:szCs w:val="28"/>
        </w:rPr>
      </w:pPr>
      <w:r w:rsidRPr="003B2FFB">
        <w:rPr>
          <w:sz w:val="28"/>
          <w:szCs w:val="28"/>
        </w:rPr>
        <w:t>Ход занятия:</w:t>
      </w:r>
    </w:p>
    <w:p w:rsidR="004F329A" w:rsidRPr="005F331E" w:rsidRDefault="004F329A" w:rsidP="005F331E">
      <w:pPr>
        <w:spacing w:line="360" w:lineRule="auto"/>
        <w:ind w:left="180"/>
        <w:jc w:val="both"/>
        <w:rPr>
          <w:color w:val="333333"/>
          <w:sz w:val="28"/>
          <w:szCs w:val="28"/>
        </w:rPr>
      </w:pPr>
      <w:r w:rsidRPr="00B152AF">
        <w:rPr>
          <w:color w:val="333333"/>
          <w:sz w:val="28"/>
          <w:szCs w:val="28"/>
          <w:u w:val="single"/>
          <w:bdr w:val="none" w:sz="0" w:space="0" w:color="auto" w:frame="1"/>
        </w:rPr>
        <w:t xml:space="preserve">I. </w:t>
      </w:r>
      <w:r>
        <w:rPr>
          <w:color w:val="333333"/>
          <w:sz w:val="28"/>
          <w:szCs w:val="28"/>
          <w:u w:val="single"/>
          <w:bdr w:val="none" w:sz="0" w:space="0" w:color="auto" w:frame="1"/>
        </w:rPr>
        <w:t>Вводная часть:</w:t>
      </w:r>
    </w:p>
    <w:p w:rsidR="004F329A" w:rsidRPr="003B2FFB" w:rsidRDefault="004F329A" w:rsidP="005F331E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3B2FFB">
        <w:rPr>
          <w:sz w:val="28"/>
          <w:szCs w:val="28"/>
        </w:rPr>
        <w:t xml:space="preserve">Воспитатель: </w:t>
      </w:r>
    </w:p>
    <w:p w:rsidR="004F329A" w:rsidRPr="003B2FFB" w:rsidRDefault="004F329A" w:rsidP="005F331E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3B2FFB">
        <w:rPr>
          <w:sz w:val="28"/>
          <w:szCs w:val="28"/>
        </w:rPr>
        <w:t xml:space="preserve"> Ребята, сегодня мы с вами отправимся в путешествие по Бумажной стране.</w:t>
      </w:r>
    </w:p>
    <w:p w:rsidR="004F329A" w:rsidRPr="003B2FFB" w:rsidRDefault="004F329A" w:rsidP="005F331E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3B2FFB">
        <w:rPr>
          <w:sz w:val="28"/>
          <w:szCs w:val="28"/>
        </w:rPr>
        <w:t>Воспитатель:</w:t>
      </w:r>
    </w:p>
    <w:p w:rsidR="004F329A" w:rsidRPr="003B2FFB" w:rsidRDefault="004F329A" w:rsidP="005F331E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3B2FFB">
        <w:rPr>
          <w:sz w:val="28"/>
          <w:szCs w:val="28"/>
        </w:rPr>
        <w:t xml:space="preserve"> Вы хотите отправиться в путешествие? (ответы детей).</w:t>
      </w:r>
    </w:p>
    <w:p w:rsidR="004F329A" w:rsidRPr="004F329A" w:rsidRDefault="004F329A" w:rsidP="005F331E">
      <w:pPr>
        <w:spacing w:before="225" w:after="225" w:line="360" w:lineRule="auto"/>
        <w:ind w:left="180"/>
        <w:jc w:val="both"/>
        <w:rPr>
          <w:color w:val="333333"/>
          <w:sz w:val="28"/>
          <w:szCs w:val="28"/>
          <w:u w:val="single"/>
          <w:bdr w:val="none" w:sz="0" w:space="0" w:color="auto" w:frame="1"/>
        </w:rPr>
      </w:pPr>
      <w:r>
        <w:rPr>
          <w:color w:val="333333"/>
          <w:sz w:val="28"/>
          <w:szCs w:val="28"/>
          <w:u w:val="single"/>
          <w:bdr w:val="none" w:sz="0" w:space="0" w:color="auto" w:frame="1"/>
          <w:lang w:val="en-US"/>
        </w:rPr>
        <w:t>II</w:t>
      </w:r>
      <w:r>
        <w:rPr>
          <w:color w:val="333333"/>
          <w:sz w:val="28"/>
          <w:szCs w:val="28"/>
          <w:u w:val="single"/>
          <w:bdr w:val="none" w:sz="0" w:space="0" w:color="auto" w:frame="1"/>
        </w:rPr>
        <w:t>.</w:t>
      </w:r>
      <w:r w:rsidRPr="00C82FE8">
        <w:rPr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color w:val="333333"/>
          <w:sz w:val="28"/>
          <w:szCs w:val="28"/>
          <w:u w:val="single"/>
          <w:bdr w:val="none" w:sz="0" w:space="0" w:color="auto" w:frame="1"/>
        </w:rPr>
        <w:t>Основная часть.</w:t>
      </w:r>
    </w:p>
    <w:p w:rsidR="004F329A" w:rsidRPr="003B2FFB" w:rsidRDefault="004F329A" w:rsidP="005F331E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3B2FFB">
        <w:rPr>
          <w:sz w:val="28"/>
          <w:szCs w:val="28"/>
        </w:rPr>
        <w:t xml:space="preserve">Воспитатель: </w:t>
      </w:r>
    </w:p>
    <w:p w:rsidR="004F329A" w:rsidRPr="003B2FFB" w:rsidRDefault="004F329A" w:rsidP="005F331E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3B2FFB">
        <w:rPr>
          <w:sz w:val="28"/>
          <w:szCs w:val="28"/>
        </w:rPr>
        <w:t xml:space="preserve"> Ребята, а что вы оденете, отправляясь в дорогу? (ответы детей).</w:t>
      </w:r>
    </w:p>
    <w:p w:rsidR="004F329A" w:rsidRPr="003B2FFB" w:rsidRDefault="004F329A" w:rsidP="005F331E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3B2FFB">
        <w:rPr>
          <w:sz w:val="28"/>
          <w:szCs w:val="28"/>
        </w:rPr>
        <w:t xml:space="preserve">Воспитатель: </w:t>
      </w:r>
    </w:p>
    <w:p w:rsidR="004F329A" w:rsidRDefault="004F329A" w:rsidP="005F331E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3B2FFB">
        <w:rPr>
          <w:sz w:val="28"/>
          <w:szCs w:val="28"/>
        </w:rPr>
        <w:t xml:space="preserve">Молодцы, нужно надеть куртку, брюки, ботинки и шапку. </w:t>
      </w:r>
    </w:p>
    <w:p w:rsidR="004F329A" w:rsidRPr="003B2FFB" w:rsidRDefault="004F329A" w:rsidP="005F331E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3B2FFB">
        <w:rPr>
          <w:sz w:val="28"/>
          <w:szCs w:val="28"/>
        </w:rPr>
        <w:t>Воспитатель:  А почему, мы оденем именно эту одежду? (ответы детей).</w:t>
      </w:r>
    </w:p>
    <w:p w:rsidR="004F329A" w:rsidRPr="003B2FFB" w:rsidRDefault="004F329A" w:rsidP="005F331E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3B2FFB">
        <w:rPr>
          <w:sz w:val="28"/>
          <w:szCs w:val="28"/>
        </w:rPr>
        <w:t xml:space="preserve">Воспитатель:  Посмотрите, ребята, вот эти два мальчика то же решили  отправиться в путешествие. Что общего в их одежде, и чем она отличается? </w:t>
      </w:r>
      <w:proofErr w:type="gramStart"/>
      <w:r w:rsidRPr="003B2FFB">
        <w:rPr>
          <w:sz w:val="28"/>
          <w:szCs w:val="28"/>
        </w:rPr>
        <w:t xml:space="preserve">(На </w:t>
      </w:r>
      <w:proofErr w:type="spellStart"/>
      <w:r w:rsidRPr="003B2FFB">
        <w:rPr>
          <w:sz w:val="28"/>
          <w:szCs w:val="28"/>
        </w:rPr>
        <w:t>фланелеграфе</w:t>
      </w:r>
      <w:proofErr w:type="spellEnd"/>
      <w:r w:rsidRPr="003B2FFB">
        <w:rPr>
          <w:sz w:val="28"/>
          <w:szCs w:val="28"/>
        </w:rPr>
        <w:t xml:space="preserve"> изображены два мальчика.</w:t>
      </w:r>
      <w:proofErr w:type="gramEnd"/>
      <w:r w:rsidRPr="003B2FFB">
        <w:rPr>
          <w:sz w:val="28"/>
          <w:szCs w:val="28"/>
        </w:rPr>
        <w:t xml:space="preserve"> </w:t>
      </w:r>
      <w:proofErr w:type="gramStart"/>
      <w:r w:rsidRPr="003B2FFB">
        <w:rPr>
          <w:sz w:val="28"/>
          <w:szCs w:val="28"/>
        </w:rPr>
        <w:t>Дети находят отличия и сходство в их одежде).</w:t>
      </w:r>
      <w:proofErr w:type="gramEnd"/>
    </w:p>
    <w:p w:rsidR="004F329A" w:rsidRPr="003B2FFB" w:rsidRDefault="004F329A" w:rsidP="005F331E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3B2FFB">
        <w:rPr>
          <w:sz w:val="28"/>
          <w:szCs w:val="28"/>
        </w:rPr>
        <w:t>Воспитатель:  Задания мы выполнили, можно идти дальше.</w:t>
      </w:r>
    </w:p>
    <w:p w:rsidR="004F329A" w:rsidRPr="003B2FFB" w:rsidRDefault="004F329A" w:rsidP="005F331E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3B2FFB">
        <w:rPr>
          <w:sz w:val="28"/>
          <w:szCs w:val="28"/>
        </w:rPr>
        <w:t xml:space="preserve">Выберите для себя </w:t>
      </w:r>
      <w:proofErr w:type="gramStart"/>
      <w:r w:rsidRPr="003B2FFB">
        <w:rPr>
          <w:sz w:val="28"/>
          <w:szCs w:val="28"/>
        </w:rPr>
        <w:t>тропинки</w:t>
      </w:r>
      <w:proofErr w:type="gramEnd"/>
      <w:r w:rsidRPr="003B2FFB">
        <w:rPr>
          <w:sz w:val="28"/>
          <w:szCs w:val="28"/>
        </w:rPr>
        <w:t xml:space="preserve"> по которым вы пойдете и приготовьтесь к дальней дороге. (На полу изображение лабиринта).</w:t>
      </w:r>
    </w:p>
    <w:p w:rsidR="004F329A" w:rsidRPr="003B2FFB" w:rsidRDefault="004F329A" w:rsidP="005F331E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3B2FFB">
        <w:rPr>
          <w:sz w:val="28"/>
          <w:szCs w:val="28"/>
        </w:rPr>
        <w:t>Воспитатель:  Ребята, посмотрите, а вот и Бумажная страна, здесь всё из бумаги, даже животные. (Группа украшена фигурками животных, выполненных в технике оригами)</w:t>
      </w:r>
    </w:p>
    <w:p w:rsidR="004F329A" w:rsidRDefault="004F329A" w:rsidP="005F331E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3B2FFB">
        <w:rPr>
          <w:sz w:val="28"/>
          <w:szCs w:val="28"/>
        </w:rPr>
        <w:lastRenderedPageBreak/>
        <w:t>Воспитатель:  Посмотрите, ребята,</w:t>
      </w:r>
      <w:r>
        <w:rPr>
          <w:sz w:val="28"/>
          <w:szCs w:val="28"/>
        </w:rPr>
        <w:t xml:space="preserve"> </w:t>
      </w:r>
      <w:r w:rsidRPr="003B2FFB">
        <w:rPr>
          <w:sz w:val="28"/>
          <w:szCs w:val="28"/>
        </w:rPr>
        <w:t>а вот и волшебный столи</w:t>
      </w:r>
      <w:r>
        <w:rPr>
          <w:sz w:val="28"/>
          <w:szCs w:val="28"/>
        </w:rPr>
        <w:t>к, а на нем множество предметов. Из каких материалов выполнены эти предметы? Выберите, пожалуйста, только бумажные предметы (дети выполняют задание).</w:t>
      </w:r>
    </w:p>
    <w:p w:rsidR="004F329A" w:rsidRDefault="004F329A" w:rsidP="005F331E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3B2FFB">
        <w:rPr>
          <w:sz w:val="28"/>
          <w:szCs w:val="28"/>
        </w:rPr>
        <w:t xml:space="preserve">Воспитатель:  </w:t>
      </w:r>
      <w:r>
        <w:rPr>
          <w:sz w:val="28"/>
          <w:szCs w:val="28"/>
        </w:rPr>
        <w:t>А кто знает, из чего производят бумагу?</w:t>
      </w:r>
    </w:p>
    <w:p w:rsidR="004F329A" w:rsidRDefault="004F329A" w:rsidP="005F331E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 (Ответы детей)</w:t>
      </w:r>
    </w:p>
    <w:p w:rsidR="004F329A" w:rsidRPr="004F329A" w:rsidRDefault="004F329A" w:rsidP="005F331E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4F329A">
        <w:rPr>
          <w:sz w:val="28"/>
          <w:szCs w:val="28"/>
        </w:rPr>
        <w:t>Воспитатель:  Выберите, пожалуйста, деревянные предметы, они ведь родственники бумаги (ответы детей).</w:t>
      </w:r>
    </w:p>
    <w:p w:rsidR="004F329A" w:rsidRPr="004F329A" w:rsidRDefault="004F329A" w:rsidP="005F331E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4F329A">
        <w:rPr>
          <w:sz w:val="28"/>
          <w:szCs w:val="28"/>
        </w:rPr>
        <w:t>Воспитатель:  Ребята, скажите, пожалуйста, как можно использовать лист бумаги (ответы детей).</w:t>
      </w:r>
    </w:p>
    <w:p w:rsidR="004F329A" w:rsidRPr="004F329A" w:rsidRDefault="004F329A" w:rsidP="005F331E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4F329A">
        <w:rPr>
          <w:sz w:val="28"/>
          <w:szCs w:val="28"/>
        </w:rPr>
        <w:t>Воспитатель:  Ребята, а вот ученики в школе пишут в тетрадях. Но есть неаккуратные дети, они пишут  в тетради грязно, от этого в тетради поселяются кляксы.</w:t>
      </w:r>
    </w:p>
    <w:p w:rsidR="004F329A" w:rsidRDefault="004F329A" w:rsidP="00154F7A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4F329A">
        <w:rPr>
          <w:sz w:val="28"/>
          <w:szCs w:val="28"/>
        </w:rPr>
        <w:t>Воспитатель:  Ребята, когда вы будете учиться в школе, вы будете дружить с кляксами?</w:t>
      </w:r>
    </w:p>
    <w:p w:rsidR="004F329A" w:rsidRPr="004F329A" w:rsidRDefault="004F329A" w:rsidP="005F331E">
      <w:pPr>
        <w:tabs>
          <w:tab w:val="left" w:pos="384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Дидактическая  </w:t>
      </w:r>
      <w:r w:rsidRPr="004F329A">
        <w:rPr>
          <w:b/>
          <w:sz w:val="28"/>
          <w:szCs w:val="28"/>
        </w:rPr>
        <w:t>игра «Кляксы»</w:t>
      </w:r>
      <w:r w:rsidRPr="004F329A">
        <w:rPr>
          <w:sz w:val="28"/>
          <w:szCs w:val="28"/>
        </w:rPr>
        <w:t xml:space="preserve">  (дети рассматривают кляксы и ищут сходство с разными предметами).</w:t>
      </w:r>
    </w:p>
    <w:p w:rsidR="004F329A" w:rsidRPr="004F329A" w:rsidRDefault="004F329A" w:rsidP="005F331E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4F329A">
        <w:rPr>
          <w:sz w:val="28"/>
          <w:szCs w:val="28"/>
        </w:rPr>
        <w:t>Воспитатель:  Ребята, посмотрите, к нам в гости кто - то пришел. Это бумажн</w:t>
      </w:r>
      <w:r w:rsidR="0011382C">
        <w:rPr>
          <w:sz w:val="28"/>
          <w:szCs w:val="28"/>
        </w:rPr>
        <w:t xml:space="preserve">ая </w:t>
      </w:r>
      <w:r w:rsidR="00154F7A">
        <w:rPr>
          <w:sz w:val="28"/>
          <w:szCs w:val="28"/>
        </w:rPr>
        <w:t xml:space="preserve"> </w:t>
      </w:r>
      <w:r w:rsidRPr="004F329A">
        <w:rPr>
          <w:sz w:val="28"/>
          <w:szCs w:val="28"/>
        </w:rPr>
        <w:t xml:space="preserve"> </w:t>
      </w:r>
      <w:r w:rsidR="0011382C">
        <w:rPr>
          <w:sz w:val="28"/>
          <w:szCs w:val="28"/>
        </w:rPr>
        <w:t>лошадка</w:t>
      </w:r>
      <w:r w:rsidRPr="004F329A">
        <w:rPr>
          <w:sz w:val="28"/>
          <w:szCs w:val="28"/>
        </w:rPr>
        <w:t>. Давайте с н</w:t>
      </w:r>
      <w:r w:rsidR="00154F7A">
        <w:rPr>
          <w:sz w:val="28"/>
          <w:szCs w:val="28"/>
        </w:rPr>
        <w:t>им</w:t>
      </w:r>
      <w:r w:rsidRPr="004F329A">
        <w:rPr>
          <w:sz w:val="28"/>
          <w:szCs w:val="28"/>
        </w:rPr>
        <w:t xml:space="preserve"> поиграем в пальчиковую игру</w:t>
      </w:r>
      <w:r>
        <w:rPr>
          <w:sz w:val="28"/>
          <w:szCs w:val="28"/>
        </w:rPr>
        <w:t>.</w:t>
      </w:r>
    </w:p>
    <w:p w:rsidR="0011382C" w:rsidRPr="0011382C" w:rsidRDefault="0011382C" w:rsidP="0011382C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11382C">
        <w:rPr>
          <w:sz w:val="28"/>
          <w:szCs w:val="28"/>
        </w:rPr>
        <w:t>Вот бежит моя лошадка,</w:t>
      </w:r>
    </w:p>
    <w:p w:rsidR="0011382C" w:rsidRPr="0011382C" w:rsidRDefault="0011382C" w:rsidP="0011382C">
      <w:pPr>
        <w:tabs>
          <w:tab w:val="left" w:pos="3840"/>
        </w:tabs>
        <w:spacing w:line="360" w:lineRule="auto"/>
        <w:jc w:val="both"/>
        <w:rPr>
          <w:i/>
          <w:sz w:val="28"/>
          <w:szCs w:val="28"/>
        </w:rPr>
      </w:pPr>
      <w:r w:rsidRPr="0011382C">
        <w:rPr>
          <w:i/>
          <w:sz w:val="28"/>
          <w:szCs w:val="28"/>
        </w:rPr>
        <w:t>(Сидя произнося слова, ритмично поочередно стучат кулачками по столу или коленкам).</w:t>
      </w:r>
    </w:p>
    <w:p w:rsidR="0011382C" w:rsidRPr="0011382C" w:rsidRDefault="0011382C" w:rsidP="0011382C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Колокольчиком звеня,</w:t>
      </w:r>
    </w:p>
    <w:p w:rsidR="0011382C" w:rsidRPr="0011382C" w:rsidRDefault="0011382C" w:rsidP="0011382C">
      <w:pPr>
        <w:tabs>
          <w:tab w:val="left" w:pos="3840"/>
        </w:tabs>
        <w:spacing w:line="360" w:lineRule="auto"/>
        <w:jc w:val="both"/>
        <w:rPr>
          <w:i/>
          <w:sz w:val="28"/>
          <w:szCs w:val="28"/>
        </w:rPr>
      </w:pPr>
      <w:r w:rsidRPr="0011382C">
        <w:rPr>
          <w:i/>
          <w:sz w:val="28"/>
          <w:szCs w:val="28"/>
        </w:rPr>
        <w:t>(Складывают пальцы одной руки в щепотку и ритмично «звонят в колокольчик»).</w:t>
      </w:r>
    </w:p>
    <w:p w:rsidR="0011382C" w:rsidRPr="0011382C" w:rsidRDefault="0011382C" w:rsidP="0011382C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Громко цокают копыта,</w:t>
      </w:r>
    </w:p>
    <w:p w:rsidR="0011382C" w:rsidRPr="0011382C" w:rsidRDefault="0011382C" w:rsidP="0011382C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11382C">
        <w:rPr>
          <w:sz w:val="28"/>
          <w:szCs w:val="28"/>
        </w:rPr>
        <w:t>Скоро дома буду я.</w:t>
      </w:r>
    </w:p>
    <w:p w:rsidR="00154F7A" w:rsidRPr="0011382C" w:rsidRDefault="0011382C" w:rsidP="0011382C">
      <w:pPr>
        <w:tabs>
          <w:tab w:val="left" w:pos="3840"/>
        </w:tabs>
        <w:spacing w:line="360" w:lineRule="auto"/>
        <w:jc w:val="both"/>
        <w:rPr>
          <w:i/>
          <w:sz w:val="28"/>
          <w:szCs w:val="28"/>
        </w:rPr>
      </w:pPr>
      <w:r w:rsidRPr="0011382C">
        <w:rPr>
          <w:i/>
          <w:sz w:val="28"/>
          <w:szCs w:val="28"/>
        </w:rPr>
        <w:t>(Стучат кулачками по столу, изображая бегущую лошадку).</w:t>
      </w:r>
    </w:p>
    <w:p w:rsidR="004F329A" w:rsidRPr="004F329A" w:rsidRDefault="004F329A" w:rsidP="005F331E">
      <w:pPr>
        <w:tabs>
          <w:tab w:val="left" w:pos="3840"/>
        </w:tabs>
        <w:spacing w:line="360" w:lineRule="auto"/>
        <w:jc w:val="both"/>
        <w:rPr>
          <w:i/>
          <w:sz w:val="28"/>
          <w:szCs w:val="28"/>
        </w:rPr>
      </w:pPr>
      <w:r w:rsidRPr="004F329A">
        <w:rPr>
          <w:sz w:val="28"/>
          <w:szCs w:val="28"/>
        </w:rPr>
        <w:lastRenderedPageBreak/>
        <w:t xml:space="preserve">Воспитатель:  Ребята, посмотрите, в этой </w:t>
      </w:r>
      <w:proofErr w:type="spellStart"/>
      <w:r w:rsidRPr="004F329A">
        <w:rPr>
          <w:sz w:val="28"/>
          <w:szCs w:val="28"/>
        </w:rPr>
        <w:t>мнемотаблице</w:t>
      </w:r>
      <w:proofErr w:type="spellEnd"/>
      <w:r w:rsidRPr="004F329A">
        <w:rPr>
          <w:sz w:val="28"/>
          <w:szCs w:val="28"/>
        </w:rPr>
        <w:t xml:space="preserve"> спрятался еще один зверек. Давайте поговорим о нем (разбор </w:t>
      </w:r>
      <w:proofErr w:type="spellStart"/>
      <w:r w:rsidRPr="004F329A">
        <w:rPr>
          <w:sz w:val="28"/>
          <w:szCs w:val="28"/>
        </w:rPr>
        <w:t>мнемотаблицы</w:t>
      </w:r>
      <w:proofErr w:type="spellEnd"/>
      <w:r w:rsidRPr="004F329A">
        <w:rPr>
          <w:sz w:val="28"/>
          <w:szCs w:val="28"/>
        </w:rPr>
        <w:t xml:space="preserve"> «Лисенок»)</w:t>
      </w:r>
      <w:proofErr w:type="gramStart"/>
      <w:r w:rsidRPr="004F329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4F329A">
        <w:rPr>
          <w:i/>
          <w:sz w:val="28"/>
          <w:szCs w:val="28"/>
        </w:rPr>
        <w:t>(</w:t>
      </w:r>
      <w:proofErr w:type="spellStart"/>
      <w:proofErr w:type="gramStart"/>
      <w:r w:rsidRPr="004F329A">
        <w:rPr>
          <w:i/>
          <w:sz w:val="28"/>
          <w:szCs w:val="28"/>
        </w:rPr>
        <w:t>м</w:t>
      </w:r>
      <w:proofErr w:type="gramEnd"/>
      <w:r w:rsidRPr="004F329A">
        <w:rPr>
          <w:i/>
          <w:sz w:val="28"/>
          <w:szCs w:val="28"/>
        </w:rPr>
        <w:t>немотаблица</w:t>
      </w:r>
      <w:proofErr w:type="spellEnd"/>
      <w:r w:rsidRPr="004F329A">
        <w:rPr>
          <w:i/>
          <w:sz w:val="28"/>
          <w:szCs w:val="28"/>
        </w:rPr>
        <w:t xml:space="preserve"> воспроизводится на экране проектора).</w:t>
      </w:r>
    </w:p>
    <w:p w:rsidR="004F329A" w:rsidRPr="004F329A" w:rsidRDefault="004F329A" w:rsidP="005F331E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4F329A">
        <w:rPr>
          <w:sz w:val="28"/>
          <w:szCs w:val="28"/>
        </w:rPr>
        <w:t xml:space="preserve">Воспитатель:  Ребята, а вы хотите сделать из бумаги такого зверька? </w:t>
      </w:r>
      <w:r>
        <w:rPr>
          <w:sz w:val="28"/>
          <w:szCs w:val="28"/>
        </w:rPr>
        <w:t>(Ответы детей)</w:t>
      </w:r>
    </w:p>
    <w:p w:rsidR="004F329A" w:rsidRPr="004F329A" w:rsidRDefault="004F329A" w:rsidP="005F331E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4F329A">
        <w:rPr>
          <w:sz w:val="28"/>
          <w:szCs w:val="28"/>
        </w:rPr>
        <w:t>Воспитатель:  Я вас научу. Садитесь за столы и слушайте сказку (воспитатель рассказывает сказку и поэтапно складывает фигурку лисенка из бумаги).</w:t>
      </w:r>
    </w:p>
    <w:p w:rsidR="004F329A" w:rsidRPr="004F329A" w:rsidRDefault="004F329A" w:rsidP="005F331E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4F329A">
        <w:rPr>
          <w:sz w:val="28"/>
          <w:szCs w:val="28"/>
        </w:rPr>
        <w:t>« В прекрасной бумажной стране жили Котенок и Щенок. Жили они далеко друг от друга, в разных концах страны и никогда друг друга не видели. И вот однажды они встретились. И решили жить в домике у самой горы. Но однажды Котенок и Щенок не поделили вкусную горячую сосиску и разбежались в разные стороны, в горы. Один побежал в одну сторону, а другой в другую. И пропали оба в лесу. Родители Котенка и Щенка очень огорчились и стали искать детей. Только дороги в горы они не знали. Поэтому позвали самого хитрого зверя и попросили его найти малышей и вернуть домой. И зверь пошел по дорожке. Дорожка была то узкая, то широкая. В лесу он нашел Котенка и Щенка. Они уже давно помирились, но не знали, как им вернуться домой. Зверь мордочкой показал им дорогу, даже хвостом помахал».</w:t>
      </w:r>
    </w:p>
    <w:p w:rsidR="004F329A" w:rsidRDefault="004F329A" w:rsidP="005F331E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4F329A">
        <w:rPr>
          <w:sz w:val="28"/>
          <w:szCs w:val="28"/>
        </w:rPr>
        <w:t>Дети выполнили из бумаги «Лисенка»</w:t>
      </w:r>
      <w:r w:rsidRPr="004F329A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Если воспитатель видит трудности в выполнении задания (для детей с ОВЗ), предлагается </w:t>
      </w:r>
      <w:proofErr w:type="gramStart"/>
      <w:r>
        <w:rPr>
          <w:i/>
          <w:iCs/>
          <w:color w:val="333333"/>
          <w:sz w:val="28"/>
          <w:szCs w:val="28"/>
          <w:bdr w:val="none" w:sz="0" w:space="0" w:color="auto" w:frame="1"/>
        </w:rPr>
        <w:t>индивидуальная</w:t>
      </w:r>
      <w:proofErr w:type="gramEnd"/>
      <w:r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4F329A" w:rsidRDefault="004F329A" w:rsidP="005F331E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i/>
          <w:iCs/>
          <w:color w:val="333333"/>
          <w:sz w:val="28"/>
          <w:szCs w:val="28"/>
          <w:bdr w:val="none" w:sz="0" w:space="0" w:color="auto" w:frame="1"/>
        </w:rPr>
        <w:t>схема</w:t>
      </w:r>
      <w:proofErr w:type="gramStart"/>
      <w:r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так же  схема  при необходимости может  выводиться на экран проектора фронтально.</w:t>
      </w:r>
    </w:p>
    <w:p w:rsidR="004F329A" w:rsidRPr="004F329A" w:rsidRDefault="004F329A" w:rsidP="005F331E">
      <w:pPr>
        <w:tabs>
          <w:tab w:val="left" w:pos="3585"/>
        </w:tabs>
        <w:spacing w:line="360" w:lineRule="auto"/>
        <w:rPr>
          <w:sz w:val="28"/>
          <w:szCs w:val="28"/>
          <w:u w:val="single"/>
        </w:rPr>
      </w:pPr>
      <w:r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Pr="00AE2C03">
        <w:rPr>
          <w:sz w:val="28"/>
          <w:szCs w:val="28"/>
          <w:u w:val="single"/>
          <w:lang w:val="en-US"/>
        </w:rPr>
        <w:t>III</w:t>
      </w:r>
      <w:r w:rsidRPr="00AE2C03">
        <w:rPr>
          <w:sz w:val="28"/>
          <w:szCs w:val="28"/>
          <w:u w:val="single"/>
        </w:rPr>
        <w:t>. Заключительная часть. Рефлексия.</w:t>
      </w:r>
    </w:p>
    <w:p w:rsidR="004F329A" w:rsidRDefault="004F329A" w:rsidP="005F331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F329A"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>Молодцы! Вы отлично потрудились!</w:t>
      </w:r>
      <w:r w:rsidRPr="004F329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4F329A">
        <w:rPr>
          <w:sz w:val="28"/>
          <w:szCs w:val="28"/>
        </w:rPr>
        <w:t xml:space="preserve">ы с вами и побывали в Бумажной стране, познакомились с ее жителями. </w:t>
      </w:r>
    </w:p>
    <w:p w:rsidR="004F329A" w:rsidRDefault="004F329A" w:rsidP="005F331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F329A">
        <w:rPr>
          <w:sz w:val="28"/>
          <w:szCs w:val="28"/>
        </w:rPr>
        <w:t xml:space="preserve">А сейчас, </w:t>
      </w:r>
      <w:proofErr w:type="gramStart"/>
      <w:r w:rsidRPr="004F329A">
        <w:rPr>
          <w:sz w:val="28"/>
          <w:szCs w:val="28"/>
        </w:rPr>
        <w:t>подойдите</w:t>
      </w:r>
      <w:proofErr w:type="gramEnd"/>
      <w:r w:rsidRPr="004F329A">
        <w:rPr>
          <w:sz w:val="28"/>
          <w:szCs w:val="28"/>
        </w:rPr>
        <w:t xml:space="preserve"> пожалуйста, к </w:t>
      </w:r>
      <w:proofErr w:type="spellStart"/>
      <w:r w:rsidRPr="004F329A">
        <w:rPr>
          <w:sz w:val="28"/>
          <w:szCs w:val="28"/>
        </w:rPr>
        <w:t>гусеничкам</w:t>
      </w:r>
      <w:proofErr w:type="spellEnd"/>
      <w:r>
        <w:rPr>
          <w:sz w:val="28"/>
          <w:szCs w:val="28"/>
        </w:rPr>
        <w:t xml:space="preserve">. </w:t>
      </w:r>
      <w:r w:rsidRPr="004F329A">
        <w:rPr>
          <w:sz w:val="28"/>
          <w:szCs w:val="28"/>
        </w:rPr>
        <w:t>С какой гусеницей вы подружитесь, с веселой или грустной?  («уголок настроения» в виде двух гусениц веселой и грустной, дети раскладывают в кармашки свои фотографии)</w:t>
      </w:r>
      <w:r>
        <w:rPr>
          <w:sz w:val="28"/>
          <w:szCs w:val="28"/>
        </w:rPr>
        <w:t>.</w:t>
      </w:r>
      <w:r w:rsidRPr="004F329A"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Что больше всего вам понравилось на занятии?</w:t>
      </w:r>
    </w:p>
    <w:p w:rsidR="004F329A" w:rsidRDefault="004F329A" w:rsidP="005F331E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4F329A">
        <w:rPr>
          <w:sz w:val="28"/>
          <w:szCs w:val="28"/>
        </w:rPr>
        <w:lastRenderedPageBreak/>
        <w:t xml:space="preserve"> </w:t>
      </w:r>
      <w:r w:rsidRPr="00AF7B52">
        <w:rPr>
          <w:sz w:val="28"/>
          <w:szCs w:val="28"/>
        </w:rPr>
        <w:t>С какими трудностями вы столкнулись?</w:t>
      </w:r>
      <w:r>
        <w:rPr>
          <w:sz w:val="28"/>
          <w:szCs w:val="28"/>
        </w:rPr>
        <w:t xml:space="preserve"> </w:t>
      </w:r>
    </w:p>
    <w:p w:rsidR="004F329A" w:rsidRPr="004F329A" w:rsidRDefault="004F329A" w:rsidP="005F331E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Давайте попрощаемся с жителями Бумажной страны и по лабиринту вернемся в детский сад!</w:t>
      </w:r>
    </w:p>
    <w:p w:rsidR="004F329A" w:rsidRDefault="004F329A" w:rsidP="005F331E">
      <w:pPr>
        <w:tabs>
          <w:tab w:val="left" w:pos="3840"/>
        </w:tabs>
        <w:spacing w:line="360" w:lineRule="auto"/>
        <w:jc w:val="both"/>
        <w:rPr>
          <w:sz w:val="32"/>
          <w:szCs w:val="32"/>
        </w:rPr>
      </w:pPr>
    </w:p>
    <w:p w:rsidR="004F329A" w:rsidRPr="00435F80" w:rsidRDefault="004F329A" w:rsidP="005F331E">
      <w:pPr>
        <w:spacing w:line="360" w:lineRule="auto"/>
        <w:rPr>
          <w:sz w:val="32"/>
          <w:szCs w:val="32"/>
        </w:rPr>
      </w:pPr>
    </w:p>
    <w:p w:rsidR="004F329A" w:rsidRPr="00435F80" w:rsidRDefault="004F329A" w:rsidP="005F331E">
      <w:pPr>
        <w:spacing w:line="360" w:lineRule="auto"/>
        <w:rPr>
          <w:sz w:val="32"/>
          <w:szCs w:val="32"/>
        </w:rPr>
      </w:pPr>
    </w:p>
    <w:p w:rsidR="0011382C" w:rsidRDefault="0011382C" w:rsidP="005F331E">
      <w:pPr>
        <w:spacing w:line="360" w:lineRule="auto"/>
        <w:jc w:val="center"/>
        <w:rPr>
          <w:sz w:val="32"/>
          <w:szCs w:val="32"/>
        </w:rPr>
      </w:pPr>
    </w:p>
    <w:p w:rsidR="0011382C" w:rsidRDefault="0011382C" w:rsidP="005F331E">
      <w:pPr>
        <w:spacing w:line="360" w:lineRule="auto"/>
        <w:jc w:val="center"/>
        <w:rPr>
          <w:sz w:val="32"/>
          <w:szCs w:val="32"/>
        </w:rPr>
      </w:pPr>
    </w:p>
    <w:p w:rsidR="0011382C" w:rsidRDefault="0011382C" w:rsidP="005F331E">
      <w:pPr>
        <w:spacing w:line="360" w:lineRule="auto"/>
        <w:jc w:val="center"/>
        <w:rPr>
          <w:sz w:val="32"/>
          <w:szCs w:val="32"/>
        </w:rPr>
      </w:pPr>
    </w:p>
    <w:p w:rsidR="0011382C" w:rsidRDefault="0011382C" w:rsidP="005F331E">
      <w:pPr>
        <w:spacing w:line="360" w:lineRule="auto"/>
        <w:jc w:val="center"/>
        <w:rPr>
          <w:sz w:val="32"/>
          <w:szCs w:val="32"/>
        </w:rPr>
      </w:pPr>
    </w:p>
    <w:p w:rsidR="0011382C" w:rsidRDefault="0011382C" w:rsidP="005F331E">
      <w:pPr>
        <w:spacing w:line="360" w:lineRule="auto"/>
        <w:jc w:val="center"/>
        <w:rPr>
          <w:sz w:val="32"/>
          <w:szCs w:val="32"/>
        </w:rPr>
      </w:pPr>
    </w:p>
    <w:p w:rsidR="0011382C" w:rsidRDefault="0011382C" w:rsidP="005F331E">
      <w:pPr>
        <w:spacing w:line="360" w:lineRule="auto"/>
        <w:jc w:val="center"/>
        <w:rPr>
          <w:sz w:val="32"/>
          <w:szCs w:val="32"/>
        </w:rPr>
      </w:pPr>
    </w:p>
    <w:p w:rsidR="0011382C" w:rsidRDefault="0011382C" w:rsidP="005F331E">
      <w:pPr>
        <w:spacing w:line="360" w:lineRule="auto"/>
        <w:jc w:val="center"/>
        <w:rPr>
          <w:sz w:val="32"/>
          <w:szCs w:val="32"/>
        </w:rPr>
      </w:pPr>
    </w:p>
    <w:p w:rsidR="0011382C" w:rsidRDefault="0011382C" w:rsidP="005F331E">
      <w:pPr>
        <w:spacing w:line="360" w:lineRule="auto"/>
        <w:jc w:val="center"/>
        <w:rPr>
          <w:sz w:val="32"/>
          <w:szCs w:val="32"/>
        </w:rPr>
      </w:pPr>
    </w:p>
    <w:p w:rsidR="0011382C" w:rsidRDefault="0011382C" w:rsidP="005F331E">
      <w:pPr>
        <w:spacing w:line="360" w:lineRule="auto"/>
        <w:jc w:val="center"/>
        <w:rPr>
          <w:sz w:val="32"/>
          <w:szCs w:val="32"/>
        </w:rPr>
      </w:pPr>
    </w:p>
    <w:p w:rsidR="0011382C" w:rsidRDefault="0011382C" w:rsidP="005F331E">
      <w:pPr>
        <w:spacing w:line="360" w:lineRule="auto"/>
        <w:jc w:val="center"/>
        <w:rPr>
          <w:sz w:val="32"/>
          <w:szCs w:val="32"/>
        </w:rPr>
      </w:pPr>
    </w:p>
    <w:p w:rsidR="004F329A" w:rsidRPr="00435F80" w:rsidRDefault="004F329A" w:rsidP="005F331E">
      <w:pPr>
        <w:spacing w:line="360" w:lineRule="auto"/>
        <w:rPr>
          <w:sz w:val="32"/>
          <w:szCs w:val="32"/>
        </w:rPr>
      </w:pPr>
    </w:p>
    <w:p w:rsidR="004F329A" w:rsidRPr="00435F80" w:rsidRDefault="004F329A" w:rsidP="005F331E">
      <w:pPr>
        <w:spacing w:line="360" w:lineRule="auto"/>
        <w:rPr>
          <w:sz w:val="32"/>
          <w:szCs w:val="32"/>
        </w:rPr>
      </w:pPr>
    </w:p>
    <w:p w:rsidR="004F329A" w:rsidRPr="00435F80" w:rsidRDefault="004F329A" w:rsidP="005F331E">
      <w:pPr>
        <w:spacing w:line="360" w:lineRule="auto"/>
        <w:rPr>
          <w:sz w:val="32"/>
          <w:szCs w:val="32"/>
        </w:rPr>
      </w:pPr>
    </w:p>
    <w:p w:rsidR="004F329A" w:rsidRDefault="004F329A" w:rsidP="005F331E">
      <w:pPr>
        <w:spacing w:line="360" w:lineRule="auto"/>
        <w:rPr>
          <w:sz w:val="32"/>
          <w:szCs w:val="32"/>
        </w:rPr>
      </w:pPr>
    </w:p>
    <w:p w:rsidR="0011382C" w:rsidRDefault="0011382C" w:rsidP="005F331E">
      <w:pPr>
        <w:spacing w:line="360" w:lineRule="auto"/>
        <w:rPr>
          <w:sz w:val="32"/>
          <w:szCs w:val="32"/>
        </w:rPr>
      </w:pPr>
    </w:p>
    <w:p w:rsidR="0011382C" w:rsidRDefault="0011382C" w:rsidP="005F331E">
      <w:pPr>
        <w:spacing w:line="360" w:lineRule="auto"/>
        <w:rPr>
          <w:sz w:val="32"/>
          <w:szCs w:val="32"/>
        </w:rPr>
      </w:pPr>
    </w:p>
    <w:p w:rsidR="0011382C" w:rsidRDefault="0011382C" w:rsidP="005F331E">
      <w:pPr>
        <w:spacing w:line="360" w:lineRule="auto"/>
        <w:rPr>
          <w:sz w:val="32"/>
          <w:szCs w:val="32"/>
        </w:rPr>
      </w:pPr>
    </w:p>
    <w:p w:rsidR="0011382C" w:rsidRPr="00435F80" w:rsidRDefault="0011382C" w:rsidP="005F331E">
      <w:pPr>
        <w:spacing w:line="360" w:lineRule="auto"/>
        <w:rPr>
          <w:sz w:val="32"/>
          <w:szCs w:val="32"/>
        </w:rPr>
      </w:pPr>
    </w:p>
    <w:p w:rsidR="004F329A" w:rsidRPr="00435F80" w:rsidRDefault="004F329A" w:rsidP="005F331E">
      <w:pPr>
        <w:spacing w:line="360" w:lineRule="auto"/>
        <w:rPr>
          <w:sz w:val="32"/>
          <w:szCs w:val="32"/>
        </w:rPr>
      </w:pPr>
    </w:p>
    <w:p w:rsidR="004F329A" w:rsidRPr="00435F80" w:rsidRDefault="004F329A" w:rsidP="005F331E">
      <w:pPr>
        <w:spacing w:line="360" w:lineRule="auto"/>
        <w:rPr>
          <w:sz w:val="32"/>
          <w:szCs w:val="32"/>
        </w:rPr>
      </w:pPr>
    </w:p>
    <w:p w:rsidR="004F329A" w:rsidRPr="00435F80" w:rsidRDefault="004F329A" w:rsidP="005F331E">
      <w:pPr>
        <w:spacing w:line="360" w:lineRule="auto"/>
        <w:rPr>
          <w:sz w:val="32"/>
          <w:szCs w:val="32"/>
        </w:rPr>
      </w:pPr>
    </w:p>
    <w:p w:rsidR="004F329A" w:rsidRPr="00435F80" w:rsidRDefault="004F329A" w:rsidP="005F331E">
      <w:pPr>
        <w:spacing w:line="360" w:lineRule="auto"/>
        <w:rPr>
          <w:sz w:val="32"/>
          <w:szCs w:val="32"/>
        </w:rPr>
      </w:pPr>
    </w:p>
    <w:p w:rsidR="0011382C" w:rsidRPr="00657117" w:rsidRDefault="0011382C" w:rsidP="0011382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Технологическая карта «Лисенок»</w:t>
      </w:r>
    </w:p>
    <w:p w:rsidR="004F329A" w:rsidRDefault="004F329A" w:rsidP="005F331E">
      <w:pPr>
        <w:spacing w:line="360" w:lineRule="auto"/>
        <w:rPr>
          <w:sz w:val="32"/>
          <w:szCs w:val="32"/>
        </w:rPr>
      </w:pPr>
    </w:p>
    <w:p w:rsidR="004F329A" w:rsidRDefault="0011382C" w:rsidP="005F331E">
      <w:pPr>
        <w:tabs>
          <w:tab w:val="left" w:pos="7275"/>
        </w:tabs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364490</wp:posOffset>
            </wp:positionH>
            <wp:positionV relativeFrom="margin">
              <wp:posOffset>1556385</wp:posOffset>
            </wp:positionV>
            <wp:extent cx="5153025" cy="7601585"/>
            <wp:effectExtent l="19050" t="0" r="9525" b="0"/>
            <wp:wrapSquare wrapText="bothSides"/>
            <wp:docPr id="2" name="Рисунок 2" descr="C:\Users\Никитины\Desktop\82a4646892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итины\Desktop\82a46468924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760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29A">
        <w:rPr>
          <w:sz w:val="32"/>
          <w:szCs w:val="32"/>
        </w:rPr>
        <w:tab/>
      </w:r>
    </w:p>
    <w:p w:rsidR="004F329A" w:rsidRDefault="004F329A" w:rsidP="005F331E">
      <w:pPr>
        <w:tabs>
          <w:tab w:val="left" w:pos="7275"/>
        </w:tabs>
        <w:spacing w:line="360" w:lineRule="auto"/>
        <w:rPr>
          <w:sz w:val="32"/>
          <w:szCs w:val="32"/>
        </w:rPr>
      </w:pPr>
    </w:p>
    <w:p w:rsidR="004F329A" w:rsidRPr="00435F80" w:rsidRDefault="004F329A" w:rsidP="005F331E">
      <w:pPr>
        <w:tabs>
          <w:tab w:val="left" w:pos="7275"/>
        </w:tabs>
        <w:spacing w:line="360" w:lineRule="auto"/>
        <w:rPr>
          <w:sz w:val="32"/>
          <w:szCs w:val="32"/>
        </w:rPr>
      </w:pPr>
    </w:p>
    <w:sectPr w:rsidR="004F329A" w:rsidRPr="00435F80" w:rsidSect="005B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419F"/>
    <w:multiLevelType w:val="hybridMultilevel"/>
    <w:tmpl w:val="77FA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C7DFE"/>
    <w:multiLevelType w:val="hybridMultilevel"/>
    <w:tmpl w:val="A1D869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657117"/>
    <w:rsid w:val="000D1CBE"/>
    <w:rsid w:val="00106104"/>
    <w:rsid w:val="0011382C"/>
    <w:rsid w:val="00154F7A"/>
    <w:rsid w:val="002142F1"/>
    <w:rsid w:val="004F329A"/>
    <w:rsid w:val="005B1517"/>
    <w:rsid w:val="005F331E"/>
    <w:rsid w:val="00657117"/>
    <w:rsid w:val="008C0186"/>
    <w:rsid w:val="00ED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71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657117"/>
    <w:rPr>
      <w:rFonts w:cs="Times New Roman"/>
    </w:rPr>
  </w:style>
  <w:style w:type="character" w:styleId="a4">
    <w:name w:val="Strong"/>
    <w:basedOn w:val="a0"/>
    <w:uiPriority w:val="99"/>
    <w:qFormat/>
    <w:rsid w:val="00657117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6571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F32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329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F329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4F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1860">
          <w:marLeft w:val="0"/>
          <w:marRight w:val="0"/>
          <w:marTop w:val="282"/>
          <w:marBottom w:val="2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Никитины</dc:creator>
  <cp:lastModifiedBy>Никитины</cp:lastModifiedBy>
  <cp:revision>3</cp:revision>
  <dcterms:created xsi:type="dcterms:W3CDTF">2017-10-17T17:22:00Z</dcterms:created>
  <dcterms:modified xsi:type="dcterms:W3CDTF">2017-10-17T19:25:00Z</dcterms:modified>
</cp:coreProperties>
</file>