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E8" w:rsidRPr="00D07E4E" w:rsidRDefault="0021586A" w:rsidP="00B21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4E">
        <w:rPr>
          <w:rFonts w:ascii="Times New Roman" w:hAnsi="Times New Roman" w:cs="Times New Roman"/>
          <w:b/>
          <w:sz w:val="28"/>
          <w:szCs w:val="28"/>
        </w:rPr>
        <w:t>Выступление «Практика организации инклюзивного образования в ДОУ: первые шаги»</w:t>
      </w:r>
    </w:p>
    <w:p w:rsidR="009775EC" w:rsidRPr="00D07E4E" w:rsidRDefault="009775EC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для кого ни секрет, что детей с ОВЗ в нашей стране становится все больше и проблемы с их воспитанием и образованием ложатся не только на плечи родителей, но и на наши с вами плечи. </w:t>
      </w:r>
    </w:p>
    <w:p w:rsidR="009775EC" w:rsidRPr="00D07E4E" w:rsidRDefault="009775EC" w:rsidP="00D07E4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инклюзивное образование? </w:t>
      </w:r>
    </w:p>
    <w:p w:rsidR="009775EC" w:rsidRPr="00D07E4E" w:rsidRDefault="009775EC" w:rsidP="00D07E4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построить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в комбинированной группе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9775EC" w:rsidRPr="00D07E4E" w:rsidRDefault="009775EC" w:rsidP="00D07E4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 так, чтобы максимально оказать помощь детям с ОВЗ?</w:t>
      </w:r>
    </w:p>
    <w:p w:rsidR="009775EC" w:rsidRPr="00D07E4E" w:rsidRDefault="009775EC" w:rsidP="00D07E4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какими проблемами предстоит столкнуться образовательной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организации при открытии комбинированной группы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общеразвивающем детском саду? …</w:t>
      </w:r>
    </w:p>
    <w:p w:rsidR="009B5181" w:rsidRPr="00231911" w:rsidRDefault="009775EC" w:rsidP="00231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эти и другие вопросы мы постараемся ответить сегодня на нашей встрече и поделиться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наработанным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пока небольшим опытом по функционированию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 комбинированной направленности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181" w:rsidRPr="00D07E4E" w:rsidRDefault="009B5181" w:rsidP="00D07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7E4E">
        <w:rPr>
          <w:rFonts w:ascii="Times New Roman" w:hAnsi="Times New Roman" w:cs="Times New Roman"/>
          <w:sz w:val="28"/>
          <w:szCs w:val="28"/>
        </w:rPr>
        <w:tab/>
      </w:r>
      <w:r w:rsidRPr="00D0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 </w:t>
      </w:r>
      <w:r w:rsidR="00DF76DA" w:rsidRPr="00D0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(включённое образование) </w:t>
      </w:r>
      <w:proofErr w:type="gramStart"/>
      <w:r w:rsidRPr="00D0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такая</w:t>
      </w:r>
      <w:proofErr w:type="gramEnd"/>
      <w:r w:rsidRPr="00D0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организациях,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9B5181" w:rsidRPr="00D07E4E" w:rsidRDefault="009B5181" w:rsidP="00D07E4E">
      <w:p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</w:t>
      </w:r>
    </w:p>
    <w:p w:rsidR="009B5181" w:rsidRPr="00D07E4E" w:rsidRDefault="009B5181" w:rsidP="00D07E4E">
      <w:p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образование направлено на разработку таких педагогических подходов, которые обеспечат гибкость образовательной деятельности для удовлетворения этих различных образовательных потребностей, тем самым повышая эффективность обучения и воспитания. </w:t>
      </w:r>
    </w:p>
    <w:p w:rsidR="006D5032" w:rsidRPr="00D07E4E" w:rsidRDefault="009B5181" w:rsidP="00D07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-правовое обоснование вопроса.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Положения об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инклюзивном образовании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закреплены в Российских государственных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документах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32" w:rsidRPr="00D07E4E" w:rsidRDefault="006D5032" w:rsidP="00D07E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Конвенция ООН </w:t>
      </w:r>
      <w:r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правах инвалидов»</w:t>
      </w:r>
      <w:r w:rsidR="00DF76DA"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(2008 г. ст.24)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32" w:rsidRPr="00231911" w:rsidRDefault="006D5032" w:rsidP="00D07E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Конституция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Российской Федерации (не допускается дискриминация в пользовании правами по какому-либо основанию, зависящим от естественных особенностей личности и ее социального статуса).</w:t>
      </w:r>
    </w:p>
    <w:p w:rsidR="006D5032" w:rsidRPr="00231911" w:rsidRDefault="006D5032" w:rsidP="00D07E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Федеральный закон </w:t>
      </w:r>
      <w:r w:rsidRPr="002319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«О социальной защите инвалидов в Российской Федерации</w:t>
      </w:r>
      <w:r w:rsidR="00DF76DA" w:rsidRPr="002319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(24.11.1995)</w:t>
      </w:r>
    </w:p>
    <w:p w:rsidR="006D5032" w:rsidRPr="00D07E4E" w:rsidRDefault="00DF76DA" w:rsidP="00D07E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закон «</w:t>
      </w:r>
      <w:r w:rsidR="006D5032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 </w:t>
      </w:r>
      <w:r w:rsidR="006D5032"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 </w:t>
      </w:r>
      <w:r w:rsidR="006D5032"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образовании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РФ» (2012 </w:t>
      </w:r>
      <w:proofErr w:type="gramStart"/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г.)</w:t>
      </w:r>
      <w:r w:rsidR="006D5032"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</w:t>
      </w:r>
      <w:proofErr w:type="gramEnd"/>
      <w:r w:rsidR="006D5032"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D5032"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D5032"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инклюзивное образование</w:t>
      </w:r>
      <w:r w:rsidR="006D5032"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обеспечен</w:t>
      </w:r>
      <w:r w:rsidR="006D5032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равного доступа к </w:t>
      </w:r>
      <w:r w:rsidR="006D5032"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="006D5032"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бразованию</w:t>
      </w:r>
      <w:r w:rsidR="006D5032"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5032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всех </w:t>
      </w:r>
      <w:r w:rsidR="006D5032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обучающихся с учетом </w:t>
      </w:r>
      <w:r w:rsidR="006D5032"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разнообразия особых образовательных</w:t>
      </w:r>
      <w:r w:rsidR="006D5032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потребностей и индивидуальных возможностей).</w:t>
      </w:r>
    </w:p>
    <w:p w:rsidR="006D5032" w:rsidRPr="00D07E4E" w:rsidRDefault="006D5032" w:rsidP="00D07E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Программа </w:t>
      </w:r>
      <w:r w:rsidRPr="00D07E4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«Доступная среда»</w:t>
      </w:r>
      <w:r w:rsidR="00DF76DA" w:rsidRPr="00D07E4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(2011 г.)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32" w:rsidRPr="00231911" w:rsidRDefault="006D5032" w:rsidP="00D07E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Федеральный государственный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образовательный стандарт ДО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07E4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(далее </w:t>
      </w:r>
      <w:r w:rsidRPr="0023191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ФГОС ДО</w:t>
      </w:r>
      <w:r w:rsidRPr="002319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="00DF76DA" w:rsidRPr="002319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(2013 г.)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ФГОС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говорится о выравнивании стартовых возможностей выпускников дошкольных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 учреждений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том числе и детей с ограниченными возможностями здоровья </w:t>
      </w:r>
      <w:r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(далее ОВЗ)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76DA" w:rsidRPr="00D07E4E" w:rsidRDefault="00DF76DA" w:rsidP="005D1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инклюзивного образования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строится на </w:t>
      </w:r>
      <w:r w:rsidRPr="002319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принципах</w:t>
      </w:r>
      <w:r w:rsidRPr="002319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 индивидуального подхода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выбор форм, методов и средств обучения и воспитания с учетом индивидуальных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реализовывать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индивидуальность.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 поддержки самостоятельной активности ребенка.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Важным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условием успешности инклюзивного образования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обеспечение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самостоятельной активности ребенка.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Реализация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принципа решает задачу формирования социально активной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 активного включения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 всех его участников предполагает создание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понимания и принятия друг друга с целью достижения плодотворного взаимодействия на гуманистической основе.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активное включение детей, родителей и специалистов в области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совместную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деятельность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совместное планирование, проведение общих мероприятий, семинаров, праздников для создания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инклюзивного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сообщества как модели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реального социума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 междисциплинарного подхода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Разнообразие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психолог, учитель-логопед, учитель-дефектолог, при участии старшего воспитателя, работающие в группе, регулярно проводят диагностику детей и в процессе обсуждения составляют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образовательный план действий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направленный как на конкретного ребенка, так и на группу в целом.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Принцип вариативности в организации процессов обучения и воспитания.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Включение в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инклюзивную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</w:t>
      </w:r>
      <w:proofErr w:type="spellStart"/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безбарьерной</w:t>
      </w:r>
      <w:proofErr w:type="spellEnd"/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среды,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вариативной методической базы обучения и воспитания и способность использования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педагогом разнообразных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методов и средств работы, как по общей, так и специальной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педагогики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 партнерского взаимодействия с семьей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Усилия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 будут эффективными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DB09D1" w:rsidRPr="00D07E4E" w:rsidRDefault="00DB09D1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Задачами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ФГОС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в отношении детей с ОВЗ можно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считать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32" w:rsidRPr="00D07E4E" w:rsidRDefault="006D5032" w:rsidP="00231911">
      <w:pPr>
        <w:pStyle w:val="a3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охрану и укрепление физического и психического здоровья детей </w:t>
      </w:r>
      <w:r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том числе эмоционального благополучия)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5032" w:rsidRPr="00D07E4E" w:rsidRDefault="006D5032" w:rsidP="00231911">
      <w:pPr>
        <w:pStyle w:val="a3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обеспечения равных возможностей для полноценного развития каждого ребенка в период дошкольного детства независимо от психофизиологических и других особенностей </w:t>
      </w:r>
      <w:r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том числе ограниченных возможностей здоровья)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5032" w:rsidRPr="00D07E4E" w:rsidRDefault="006D5032" w:rsidP="00231911">
      <w:pPr>
        <w:pStyle w:val="a3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создания благоприятных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условий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D5032" w:rsidRPr="00231911" w:rsidRDefault="006D5032" w:rsidP="00231911">
      <w:pPr>
        <w:pStyle w:val="a3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обеспечения вариативности и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разнообразия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содержания Программ и организационных форм дошкольного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возможности формирования Программ различной направленности с учетом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образовательных потребностей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способностей и состояния здоровья детей;</w:t>
      </w:r>
    </w:p>
    <w:p w:rsidR="006D5032" w:rsidRPr="00D07E4E" w:rsidRDefault="006D5032" w:rsidP="00231911">
      <w:pPr>
        <w:pStyle w:val="a3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детей.</w:t>
      </w:r>
    </w:p>
    <w:p w:rsidR="00DB09D1" w:rsidRPr="00D07E4E" w:rsidRDefault="00DB09D1" w:rsidP="00231911">
      <w:pPr>
        <w:pStyle w:val="a3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032" w:rsidRPr="00D07E4E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Совместное обучение дошкольников с разными стартовыми возможностями допустимо, если в </w:t>
      </w:r>
      <w:r w:rsidRPr="002319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образовательном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учреждении созданы специальные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воспитания и обучения.</w:t>
      </w:r>
    </w:p>
    <w:p w:rsidR="006D5032" w:rsidRDefault="006D5032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специальными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условиями понимаются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0000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кадрового ресурс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(педагогов-специалистов); </w:t>
      </w:r>
    </w:p>
    <w:p w:rsidR="00000000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(или внесение изменений) локальных нормативных актов в ДОУ,</w:t>
      </w:r>
    </w:p>
    <w:p w:rsidR="00000000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образовательного простра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нства (в </w:t>
      </w:r>
      <w:proofErr w:type="spellStart"/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т.ч</w:t>
      </w:r>
      <w:proofErr w:type="spellEnd"/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развивающей среды) ОУ;</w:t>
      </w:r>
    </w:p>
    <w:p w:rsidR="00000000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специальных образовательных программ и методов обучения и воспитания;</w:t>
      </w:r>
    </w:p>
    <w:p w:rsidR="00000000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с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пециальных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000000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выстраивание </w:t>
      </w: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(или организация) отношений между участниками образовательного процесса;</w:t>
      </w:r>
    </w:p>
    <w:p w:rsidR="00231911" w:rsidRPr="00231911" w:rsidRDefault="00946CE6" w:rsidP="0023191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предоставление услуг ассистента (помощника, оказывающего обучающимся необходимую техническую помощь).</w:t>
      </w:r>
    </w:p>
    <w:p w:rsidR="00231911" w:rsidRPr="00231911" w:rsidRDefault="00231911" w:rsidP="00231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практике работы р</w:t>
      </w:r>
      <w:r w:rsidRPr="00231911">
        <w:rPr>
          <w:rFonts w:ascii="Times New Roman" w:hAnsi="Times New Roman" w:cs="Times New Roman"/>
          <w:sz w:val="28"/>
          <w:szCs w:val="28"/>
        </w:rPr>
        <w:t>ассматрива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31911">
        <w:rPr>
          <w:rFonts w:ascii="Times New Roman" w:hAnsi="Times New Roman" w:cs="Times New Roman"/>
          <w:sz w:val="28"/>
          <w:szCs w:val="28"/>
        </w:rPr>
        <w:t xml:space="preserve"> такие виды инклюзии:</w:t>
      </w:r>
    </w:p>
    <w:p w:rsidR="00231911" w:rsidRPr="00231911" w:rsidRDefault="00231911" w:rsidP="002319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11">
        <w:rPr>
          <w:rFonts w:ascii="Times New Roman" w:hAnsi="Times New Roman" w:cs="Times New Roman"/>
          <w:sz w:val="28"/>
          <w:szCs w:val="28"/>
        </w:rPr>
        <w:t>Точечная — дошкольник готов приобщаться к коллективным развивающим видам деятельности только в отдельных моментах: во время прогулок, игр или праздничных мероприятий.</w:t>
      </w:r>
    </w:p>
    <w:p w:rsidR="00231911" w:rsidRPr="00231911" w:rsidRDefault="00231911" w:rsidP="002319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11">
        <w:rPr>
          <w:rFonts w:ascii="Times New Roman" w:hAnsi="Times New Roman" w:cs="Times New Roman"/>
          <w:sz w:val="28"/>
          <w:szCs w:val="28"/>
        </w:rPr>
        <w:t>Частичная — воспитанник с особыми образовательными потребностями проявляет готовность к посещению инклюзивной группы в условиях неполного дня, что гарантирует возможность участия в коллективных и индивидуальных видах активности — непосредственно развивающей, физкультурной, изобразительной, музыкальной, исследовательской.</w:t>
      </w:r>
    </w:p>
    <w:p w:rsidR="00231911" w:rsidRPr="00231911" w:rsidRDefault="00231911" w:rsidP="00D07E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11">
        <w:rPr>
          <w:rFonts w:ascii="Times New Roman" w:hAnsi="Times New Roman" w:cs="Times New Roman"/>
          <w:sz w:val="28"/>
          <w:szCs w:val="28"/>
        </w:rPr>
        <w:t>Полная — ребенок посещает инклюзивную группу в штатном режиме, принимая участие во всех реализуемых видах деятельности.</w:t>
      </w:r>
    </w:p>
    <w:p w:rsidR="00231911" w:rsidRDefault="005A6B3B" w:rsidP="00231911">
      <w:pPr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Инклюзивное образование </w:t>
      </w:r>
      <w:r w:rsidR="00231911">
        <w:rPr>
          <w:rFonts w:ascii="Times New Roman" w:hAnsi="Times New Roman" w:cs="Times New Roman"/>
          <w:sz w:val="28"/>
          <w:szCs w:val="28"/>
        </w:rPr>
        <w:t xml:space="preserve">(полная инклюзия) </w:t>
      </w:r>
      <w:r w:rsidRPr="00D07E4E">
        <w:rPr>
          <w:rFonts w:ascii="Times New Roman" w:hAnsi="Times New Roman" w:cs="Times New Roman"/>
          <w:sz w:val="28"/>
          <w:szCs w:val="28"/>
        </w:rPr>
        <w:t xml:space="preserve">в детском саду может реализоваться и при условии формирования </w:t>
      </w:r>
      <w:r w:rsidRPr="00231911">
        <w:rPr>
          <w:rFonts w:ascii="Times New Roman" w:hAnsi="Times New Roman" w:cs="Times New Roman"/>
          <w:b/>
          <w:sz w:val="28"/>
          <w:szCs w:val="28"/>
        </w:rPr>
        <w:t>комбинированных групп</w:t>
      </w:r>
      <w:r w:rsidRP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F8207C">
        <w:rPr>
          <w:rFonts w:ascii="Times New Roman" w:hAnsi="Times New Roman" w:cs="Times New Roman"/>
          <w:sz w:val="28"/>
          <w:szCs w:val="28"/>
        </w:rPr>
        <w:t xml:space="preserve"> </w:t>
      </w:r>
      <w:r w:rsidRPr="00D07E4E">
        <w:rPr>
          <w:rFonts w:ascii="Times New Roman" w:hAnsi="Times New Roman" w:cs="Times New Roman"/>
          <w:sz w:val="28"/>
          <w:szCs w:val="28"/>
        </w:rPr>
        <w:t xml:space="preserve"> по такому принципу: две трети коллектива составляют воспитанники со стандартными показателями здоровья, одну треть — малыши с особыми потребностями.</w:t>
      </w:r>
    </w:p>
    <w:p w:rsidR="005A6B3B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Инклюзивное образование дает возможность детям с ОВЗ посещать обычные ДОУ и воспитываться вместе с другими детьми. При этом у нормально развивающихся детей, проходящих через инклюзивное образование, развиваются такие качества как сочувствие, сопереживание, отзывчивость. Они становятся более терпимыми, что особенно актуально для современного общества с крайне низким уровнем толерантности. </w:t>
      </w:r>
    </w:p>
    <w:p w:rsidR="003C1415" w:rsidRPr="00D07E4E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Создание в детском саду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групп комбинированной</w:t>
      </w:r>
      <w:r w:rsidRPr="00D07E4E">
        <w:rPr>
          <w:rFonts w:ascii="Times New Roman" w:hAnsi="Times New Roman" w:cs="Times New Roman"/>
          <w:sz w:val="28"/>
          <w:szCs w:val="28"/>
        </w:rPr>
        <w:t xml:space="preserve"> направленности влечёт за собой изменение всей образовательной </w:t>
      </w:r>
      <w:proofErr w:type="gramStart"/>
      <w:r w:rsidRPr="00D07E4E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077048" w:rsidRPr="00D07E4E">
        <w:rPr>
          <w:rFonts w:ascii="Times New Roman" w:hAnsi="Times New Roman" w:cs="Times New Roman"/>
          <w:sz w:val="28"/>
          <w:szCs w:val="28"/>
        </w:rPr>
        <w:t xml:space="preserve"> общего</w:t>
      </w:r>
      <w:proofErr w:type="gramEnd"/>
      <w:r w:rsidR="00077048" w:rsidRPr="00D07E4E">
        <w:rPr>
          <w:rFonts w:ascii="Times New Roman" w:hAnsi="Times New Roman" w:cs="Times New Roman"/>
          <w:sz w:val="28"/>
          <w:szCs w:val="28"/>
        </w:rPr>
        <w:t xml:space="preserve"> уклада жизни </w:t>
      </w:r>
      <w:r w:rsidRPr="00D07E4E">
        <w:rPr>
          <w:rFonts w:ascii="Times New Roman" w:hAnsi="Times New Roman" w:cs="Times New Roman"/>
          <w:sz w:val="28"/>
          <w:szCs w:val="28"/>
        </w:rPr>
        <w:t>и как следствие - и массу проблем</w:t>
      </w:r>
      <w:r w:rsidR="00077048" w:rsidRPr="00D07E4E">
        <w:rPr>
          <w:rFonts w:ascii="Times New Roman" w:hAnsi="Times New Roman" w:cs="Times New Roman"/>
          <w:sz w:val="28"/>
          <w:szCs w:val="28"/>
        </w:rPr>
        <w:t>.</w:t>
      </w:r>
    </w:p>
    <w:p w:rsidR="005A6B3B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b/>
          <w:bCs/>
          <w:sz w:val="28"/>
          <w:szCs w:val="28"/>
        </w:rPr>
        <w:t>Модель</w:t>
      </w:r>
      <w:r w:rsidRPr="00D07E4E">
        <w:rPr>
          <w:rFonts w:ascii="Times New Roman" w:hAnsi="Times New Roman" w:cs="Times New Roman"/>
          <w:sz w:val="28"/>
          <w:szCs w:val="28"/>
        </w:rPr>
        <w:t xml:space="preserve"> коррекционно-образовательной деятельности представляет собой целостную систему и наглядно демонстрирует </w:t>
      </w:r>
      <w:r w:rsidR="00231911">
        <w:rPr>
          <w:rFonts w:ascii="Times New Roman" w:hAnsi="Times New Roman" w:cs="Times New Roman"/>
          <w:sz w:val="28"/>
          <w:szCs w:val="28"/>
        </w:rPr>
        <w:t xml:space="preserve"> </w:t>
      </w:r>
      <w:r w:rsidRP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взаимосвязь всех специалистов</w:t>
      </w:r>
      <w:r w:rsidRPr="00D07E4E">
        <w:rPr>
          <w:rFonts w:ascii="Times New Roman" w:hAnsi="Times New Roman" w:cs="Times New Roman"/>
          <w:sz w:val="28"/>
          <w:szCs w:val="28"/>
        </w:rPr>
        <w:t xml:space="preserve"> дошкольного учреждения в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 w:rsidRPr="00D07E4E">
        <w:rPr>
          <w:rFonts w:ascii="Times New Roman" w:hAnsi="Times New Roman" w:cs="Times New Roman"/>
          <w:sz w:val="28"/>
          <w:szCs w:val="28"/>
        </w:rPr>
        <w:t xml:space="preserve"> с ребенком с особыми образовательными потребностями. Образовательная деятельность включает</w:t>
      </w:r>
      <w:r w:rsidR="00077048" w:rsidRPr="00D07E4E">
        <w:rPr>
          <w:rFonts w:ascii="Times New Roman" w:hAnsi="Times New Roman" w:cs="Times New Roman"/>
          <w:sz w:val="28"/>
          <w:szCs w:val="28"/>
        </w:rPr>
        <w:t>:</w:t>
      </w:r>
      <w:r w:rsidRPr="00D07E4E">
        <w:rPr>
          <w:rFonts w:ascii="Times New Roman" w:hAnsi="Times New Roman" w:cs="Times New Roman"/>
          <w:sz w:val="28"/>
          <w:szCs w:val="28"/>
        </w:rPr>
        <w:t xml:space="preserve"> диагностический, коррекционно - образовательной и профилактический аспекты, обеспечивающие нормальный уровень интеллектуального и психического развития ребенка. Особое значение уделяется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организации взаимодействия в работе узких специалистов и воспитателей</w:t>
      </w:r>
      <w:r w:rsidRPr="00D07E4E">
        <w:rPr>
          <w:rFonts w:ascii="Times New Roman" w:hAnsi="Times New Roman" w:cs="Times New Roman"/>
          <w:sz w:val="28"/>
          <w:szCs w:val="28"/>
        </w:rPr>
        <w:t>.</w:t>
      </w:r>
    </w:p>
    <w:p w:rsidR="003C1415" w:rsidRPr="00D07E4E" w:rsidRDefault="003C1415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3E752F">
            <wp:extent cx="5602605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B3B" w:rsidRPr="00D07E4E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Цель такой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D07E4E">
        <w:rPr>
          <w:rFonts w:ascii="Times New Roman" w:hAnsi="Times New Roman" w:cs="Times New Roman"/>
          <w:sz w:val="28"/>
          <w:szCs w:val="28"/>
        </w:rPr>
        <w:t xml:space="preserve"> в создании единого коррекционно-образовательного пространства, как в образовательном учреждении, так и в домашних условиях. Содержание и структура педагогической поддержки во многом зависит </w:t>
      </w:r>
      <w:proofErr w:type="gramStart"/>
      <w:r w:rsidRPr="00D07E4E">
        <w:rPr>
          <w:rFonts w:ascii="Times New Roman" w:hAnsi="Times New Roman" w:cs="Times New Roman"/>
          <w:sz w:val="28"/>
          <w:szCs w:val="28"/>
        </w:rPr>
        <w:t xml:space="preserve">от </w:t>
      </w:r>
      <w:r w:rsidR="00077048" w:rsidRP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D07E4E">
        <w:rPr>
          <w:rFonts w:ascii="Times New Roman" w:hAnsi="Times New Roman" w:cs="Times New Roman"/>
          <w:sz w:val="28"/>
          <w:szCs w:val="28"/>
        </w:rPr>
        <w:t>структуры</w:t>
      </w:r>
      <w:proofErr w:type="gramEnd"/>
      <w:r w:rsidRPr="00D07E4E">
        <w:rPr>
          <w:rFonts w:ascii="Times New Roman" w:hAnsi="Times New Roman" w:cs="Times New Roman"/>
          <w:sz w:val="28"/>
          <w:szCs w:val="28"/>
        </w:rPr>
        <w:t xml:space="preserve"> дефекта, компенсаторных возможностей ребенка, </w:t>
      </w:r>
      <w:r w:rsidRPr="00D07E4E">
        <w:rPr>
          <w:rFonts w:ascii="Times New Roman" w:hAnsi="Times New Roman" w:cs="Times New Roman"/>
          <w:i/>
          <w:iCs/>
          <w:sz w:val="28"/>
          <w:szCs w:val="28"/>
        </w:rPr>
        <w:t>«зоны его актуального и ближайшего развития»</w:t>
      </w:r>
      <w:r w:rsidRPr="00D07E4E">
        <w:rPr>
          <w:rFonts w:ascii="Times New Roman" w:hAnsi="Times New Roman" w:cs="Times New Roman"/>
          <w:sz w:val="28"/>
          <w:szCs w:val="28"/>
        </w:rPr>
        <w:t>, личностно-ориентированного подхода.</w:t>
      </w:r>
    </w:p>
    <w:p w:rsidR="00231911" w:rsidRPr="00D07E4E" w:rsidRDefault="00231911" w:rsidP="00231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коррекционной работы и/или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инклюзивного образования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включается в Основную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образовательную Программу ДОУ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планируется её освоение детьми с ограниченными возможностями здоровья.</w:t>
      </w:r>
    </w:p>
    <w:p w:rsidR="00231911" w:rsidRPr="00AF064A" w:rsidRDefault="00231911" w:rsidP="00231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Коррекционная работа и/или </w:t>
      </w:r>
      <w:r w:rsidRPr="00AF0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инклюзивное образование</w:t>
      </w: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должны быть направлены на:</w:t>
      </w:r>
    </w:p>
    <w:p w:rsidR="00231911" w:rsidRPr="00D07E4E" w:rsidRDefault="00231911" w:rsidP="00231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231911" w:rsidRPr="00D07E4E" w:rsidRDefault="00231911" w:rsidP="00231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 потребностей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социальной адаптации. Коррекционная работа и/или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инклюзивное образование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ограниченными возможностями здоровья, осваивающих Программу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руппах комбинированной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компенсирующей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направленности/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том числе и для детей со сложными </w:t>
      </w:r>
      <w:r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(комплексными)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должны учитывать особенности развития и специфические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потребности каждой категории детей </w:t>
      </w:r>
      <w:r w:rsidRPr="00D07E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(п. 2.11.2 </w:t>
      </w:r>
      <w:r w:rsidRPr="00946C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ФГОС</w:t>
      </w:r>
      <w:r w:rsidRPr="00946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946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1911" w:rsidRDefault="00231911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B3B" w:rsidRPr="00D07E4E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деятельности строится с учетом ведущих линий развития ребенка и обеспечивает интеграцию речевого, познавательного, физического, художественно-эстетического развития. </w:t>
      </w:r>
    </w:p>
    <w:p w:rsidR="005A6B3B" w:rsidRPr="00D07E4E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Система коррекционно-образовательной деятельности в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комбинированной группе</w:t>
      </w:r>
      <w:r w:rsidRPr="00D07E4E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D07E4E">
        <w:rPr>
          <w:rFonts w:ascii="Times New Roman" w:hAnsi="Times New Roman" w:cs="Times New Roman"/>
          <w:b/>
          <w:sz w:val="28"/>
          <w:szCs w:val="28"/>
        </w:rPr>
        <w:t xml:space="preserve">индивидуальные,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подгрупповые и групповые занятия</w:t>
      </w:r>
      <w:r w:rsidRPr="00D07E4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07E4E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самостоятельную деятельность ребенка в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специально организованной</w:t>
      </w:r>
      <w:r w:rsidRPr="00D07E4E">
        <w:rPr>
          <w:rFonts w:ascii="Times New Roman" w:hAnsi="Times New Roman" w:cs="Times New Roman"/>
          <w:sz w:val="28"/>
          <w:szCs w:val="28"/>
        </w:rPr>
        <w:t xml:space="preserve"> пространственной среде.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реализации содержания инклюзивного образования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7E4E" w:rsidRPr="00D07E4E" w:rsidRDefault="00AF064A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</w:t>
      </w:r>
      <w:r w:rsidR="00D07E4E"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Индивидуальные занятия</w:t>
      </w:r>
      <w:r w:rsidR="00D07E4E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направлены на развитие и поддержку функциональных способностей ребенка в соответствии с его возможностями. 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Индивидуальные занятия строятся на оценке достижений ребенка и определения зоны его ближайшего развития. </w:t>
      </w:r>
    </w:p>
    <w:p w:rsidR="00AF064A" w:rsidRDefault="00AF064A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2. </w:t>
      </w:r>
      <w:r w:rsidR="00D07E4E"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Подгрупповые формы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групповые формы</w:t>
      </w:r>
      <w:r w:rsidR="00D07E4E"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организации активности детей. </w:t>
      </w:r>
    </w:p>
    <w:p w:rsidR="00AF064A" w:rsidRDefault="00AF064A" w:rsidP="00AF0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Праздники, экскурсии, конкурсы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важная составляющая </w:t>
      </w:r>
      <w:r w:rsidRPr="00D07E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инклюзивного процесса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создают позитивный эмоциональный настрой, объединяют детей и взрослых, являются важным ритуалом группы и всего сада.</w:t>
      </w:r>
    </w:p>
    <w:p w:rsidR="00AF064A" w:rsidRPr="00AF064A" w:rsidRDefault="00AF064A" w:rsidP="00AF0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064A">
        <w:rPr>
          <w:rFonts w:ascii="Times New Roman" w:hAnsi="Times New Roman" w:cs="Times New Roman"/>
          <w:sz w:val="28"/>
          <w:szCs w:val="28"/>
          <w:u w:val="single"/>
        </w:rPr>
        <w:t>Прием пищи, дневной сон, обучение в организационных</w:t>
      </w:r>
      <w:r w:rsidRPr="00BE1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(режимных) </w:t>
      </w:r>
      <w:r w:rsidRPr="00BE10A2">
        <w:rPr>
          <w:rFonts w:ascii="Times New Roman" w:hAnsi="Times New Roman" w:cs="Times New Roman"/>
          <w:sz w:val="28"/>
          <w:szCs w:val="28"/>
        </w:rPr>
        <w:t>моментах — закрепление бытовых навыков, что способствует преодолению коммуникативных барьеров.</w:t>
      </w:r>
    </w:p>
    <w:p w:rsidR="00D07E4E" w:rsidRPr="00AF064A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коррекционно-развивающих занятиях используются </w:t>
      </w:r>
      <w:r w:rsidRPr="00AF06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специальные методы и приемы, которые помогают сделать обучение </w:t>
      </w:r>
      <w:r w:rsidRPr="00AF06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эффективным</w:t>
      </w:r>
      <w:r w:rsidRPr="00AF06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позитивный эмоциональный фон занятия (положительная мотивировка, задание темы занятия с помощью сюрпризного момента.);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AF0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разнообразные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организации образовательного процесса: занятие – сказка; занятие – путешествие по станциям, по островам страны Математики; занятие – игра; занятие – соревнование; занятие - викторина, занятие – прогулка; занятие – экскурсия и др. 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многофункциональные средства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обучения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рамки-вкладыши, дидактические игры, проблемные ситуации, задания на </w:t>
      </w:r>
      <w:r w:rsidRPr="00AF0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сообразительность и смекалку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логические задачи, шифровки, электро-викторины, игрушки-головоломки;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наличие занимательных атрибутов (волшебная палочка; карта для путешествия, поющий медвежонок - сапожок, внутри которого спрятаны задания и призы, маски животных, овощей, героев сказки и т. д.);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использование игр по развитию коммуникативных навыков, в которых проигрываются различные социальные ситуации;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смена обстановки, использование физкультминуток, чередование видов деятельности (игровых и собственно учебных заданий, вербальных и подкрепленных наглядностью и т. д.);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использование в обучении интерактивных средств (просмотр тематических презентаций, видеороликов, компьютерные обучающие программы, проектная деятельность);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эффективная система оценивания детей, которая помогает ребятам полюбить занятия и приучиться 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трудиться</w:t>
      </w:r>
      <w:r w:rsidRPr="00D07E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7E4E" w:rsidRPr="00AF064A" w:rsidRDefault="00D07E4E" w:rsidP="00AF064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ситуации успеха для повышения авторитета ребёнка,</w:t>
      </w:r>
    </w:p>
    <w:p w:rsidR="00D07E4E" w:rsidRPr="00AF064A" w:rsidRDefault="00D07E4E" w:rsidP="00AF064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приема </w:t>
      </w:r>
      <w:r w:rsidRPr="00AF0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«мгновенного самоконтроля»</w:t>
      </w: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07E4E" w:rsidRPr="00AF064A" w:rsidRDefault="00D07E4E" w:rsidP="00AF064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сравнение успеха не с успехами других, а с его прежними результатами;</w:t>
      </w:r>
    </w:p>
    <w:p w:rsidR="00D07E4E" w:rsidRPr="00AF064A" w:rsidRDefault="00D07E4E" w:rsidP="00AF064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поощрения детей на занятиях.</w:t>
      </w:r>
    </w:p>
    <w:p w:rsidR="00D07E4E" w:rsidRPr="00AF064A" w:rsidRDefault="00AF064A" w:rsidP="00AF0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07E4E" w:rsidRPr="00AF0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Детско-родительские группы</w:t>
      </w:r>
      <w:r w:rsidR="00D07E4E" w:rsidRPr="00AF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комплексные занятия для детей и родителей, включающие в себя игры, творческие занятия, музыкальные занятия. </w:t>
      </w:r>
    </w:p>
    <w:p w:rsidR="00D07E4E" w:rsidRPr="00D07E4E" w:rsidRDefault="00D07E4E" w:rsidP="00D07E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064A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Для каждого ребенка с ОВЗ созданы индивидуальные образовательные маршруты. В них </w:t>
      </w:r>
      <w:proofErr w:type="gramStart"/>
      <w:r w:rsidRPr="00D07E4E">
        <w:rPr>
          <w:rFonts w:ascii="Times New Roman" w:hAnsi="Times New Roman" w:cs="Times New Roman"/>
          <w:sz w:val="28"/>
          <w:szCs w:val="28"/>
        </w:rPr>
        <w:t>расписано</w:t>
      </w:r>
      <w:proofErr w:type="gramEnd"/>
      <w:r w:rsidRPr="00D07E4E">
        <w:rPr>
          <w:rFonts w:ascii="Times New Roman" w:hAnsi="Times New Roman" w:cs="Times New Roman"/>
          <w:sz w:val="28"/>
          <w:szCs w:val="28"/>
        </w:rPr>
        <w:t xml:space="preserve"> когда, сколько раз в неделю и с каким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специалистом проходят занятия</w:t>
      </w:r>
      <w:r w:rsidRPr="00D07E4E">
        <w:rPr>
          <w:rFonts w:ascii="Times New Roman" w:hAnsi="Times New Roman" w:cs="Times New Roman"/>
          <w:sz w:val="28"/>
          <w:szCs w:val="28"/>
        </w:rPr>
        <w:t xml:space="preserve">. Основная нагрузка ложится на узких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специалистов</w:t>
      </w:r>
      <w:r w:rsidRPr="00D07E4E">
        <w:rPr>
          <w:rFonts w:ascii="Times New Roman" w:hAnsi="Times New Roman" w:cs="Times New Roman"/>
          <w:sz w:val="28"/>
          <w:szCs w:val="28"/>
        </w:rPr>
        <w:t xml:space="preserve"> – это учитель – </w:t>
      </w:r>
      <w:r w:rsidR="00D07E4E" w:rsidRPr="00D07E4E">
        <w:rPr>
          <w:rFonts w:ascii="Times New Roman" w:hAnsi="Times New Roman" w:cs="Times New Roman"/>
          <w:sz w:val="28"/>
          <w:szCs w:val="28"/>
        </w:rPr>
        <w:t>дефектолог</w:t>
      </w:r>
      <w:r w:rsidRPr="00D07E4E">
        <w:rPr>
          <w:rFonts w:ascii="Times New Roman" w:hAnsi="Times New Roman" w:cs="Times New Roman"/>
          <w:sz w:val="28"/>
          <w:szCs w:val="28"/>
        </w:rPr>
        <w:t xml:space="preserve"> и учитель - </w:t>
      </w:r>
      <w:r w:rsidR="00D07E4E" w:rsidRPr="00D07E4E">
        <w:rPr>
          <w:rFonts w:ascii="Times New Roman" w:hAnsi="Times New Roman" w:cs="Times New Roman"/>
          <w:sz w:val="28"/>
          <w:szCs w:val="28"/>
        </w:rPr>
        <w:t>логопед</w:t>
      </w:r>
      <w:r w:rsidRPr="00D07E4E">
        <w:rPr>
          <w:rFonts w:ascii="Times New Roman" w:hAnsi="Times New Roman" w:cs="Times New Roman"/>
          <w:sz w:val="28"/>
          <w:szCs w:val="28"/>
        </w:rPr>
        <w:t xml:space="preserve"> – они являются непосредственными кураторами коррекционн</w:t>
      </w:r>
      <w:r w:rsidR="00AF064A">
        <w:rPr>
          <w:rFonts w:ascii="Times New Roman" w:hAnsi="Times New Roman" w:cs="Times New Roman"/>
          <w:sz w:val="28"/>
          <w:szCs w:val="28"/>
        </w:rPr>
        <w:t>о- образовательной деятельности.</w:t>
      </w:r>
    </w:p>
    <w:p w:rsidR="005A6B3B" w:rsidRPr="00D07E4E" w:rsidRDefault="00AF064A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или с</w:t>
      </w:r>
      <w:r w:rsidR="005A6B3B" w:rsidRPr="00D07E4E">
        <w:rPr>
          <w:rFonts w:ascii="Times New Roman" w:hAnsi="Times New Roman" w:cs="Times New Roman"/>
          <w:sz w:val="28"/>
          <w:szCs w:val="28"/>
        </w:rPr>
        <w:t>тарший воспитатель осуществляет общее руководство над всеми участниками воспитательно – образовательного процесса.</w:t>
      </w:r>
    </w:p>
    <w:p w:rsidR="005A6B3B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07E4E" w:rsidRPr="00D07E4E">
        <w:rPr>
          <w:rFonts w:ascii="Times New Roman" w:hAnsi="Times New Roman" w:cs="Times New Roman"/>
          <w:sz w:val="28"/>
          <w:szCs w:val="28"/>
        </w:rPr>
        <w:t xml:space="preserve">учителя-дефектолога и </w:t>
      </w:r>
      <w:r w:rsidR="00B540C1">
        <w:rPr>
          <w:rFonts w:ascii="Times New Roman" w:hAnsi="Times New Roman" w:cs="Times New Roman"/>
          <w:sz w:val="28"/>
          <w:szCs w:val="28"/>
        </w:rPr>
        <w:t>учителя</w:t>
      </w:r>
      <w:r w:rsidRPr="00D07E4E">
        <w:rPr>
          <w:rFonts w:ascii="Times New Roman" w:hAnsi="Times New Roman" w:cs="Times New Roman"/>
          <w:sz w:val="28"/>
          <w:szCs w:val="28"/>
        </w:rPr>
        <w:t xml:space="preserve">-логопеда в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группах комбинированной</w:t>
      </w:r>
      <w:r w:rsidRPr="00D07E4E">
        <w:rPr>
          <w:rFonts w:ascii="Times New Roman" w:hAnsi="Times New Roman" w:cs="Times New Roman"/>
          <w:sz w:val="28"/>
          <w:szCs w:val="28"/>
        </w:rPr>
        <w:t xml:space="preserve"> направленности включает в </w:t>
      </w:r>
      <w:r w:rsidRPr="00D07E4E">
        <w:rPr>
          <w:rFonts w:ascii="Times New Roman" w:hAnsi="Times New Roman" w:cs="Times New Roman"/>
          <w:sz w:val="28"/>
          <w:szCs w:val="28"/>
          <w:u w:val="single"/>
        </w:rPr>
        <w:t>себя</w:t>
      </w:r>
      <w:r w:rsidRPr="00D07E4E">
        <w:rPr>
          <w:rFonts w:ascii="Times New Roman" w:hAnsi="Times New Roman" w:cs="Times New Roman"/>
          <w:sz w:val="28"/>
          <w:szCs w:val="28"/>
        </w:rPr>
        <w:t>:</w:t>
      </w:r>
    </w:p>
    <w:p w:rsidR="00000000" w:rsidRPr="00B540C1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1">
        <w:rPr>
          <w:rFonts w:ascii="Times New Roman" w:hAnsi="Times New Roman" w:cs="Times New Roman"/>
          <w:sz w:val="28"/>
          <w:szCs w:val="28"/>
        </w:rPr>
        <w:t>диагностика индивидуальных особенностей развития каждого ребенка;</w:t>
      </w:r>
    </w:p>
    <w:p w:rsidR="00000000" w:rsidRPr="00B540C1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1">
        <w:rPr>
          <w:rFonts w:ascii="Times New Roman" w:hAnsi="Times New Roman" w:cs="Times New Roman"/>
          <w:sz w:val="28"/>
          <w:szCs w:val="28"/>
        </w:rPr>
        <w:t>комплексная оценка ресурсов и дефицитов ребенка для составления индивидуального образовательного маршрута;</w:t>
      </w:r>
    </w:p>
    <w:p w:rsidR="00000000" w:rsidRPr="00B540C1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1"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с учетом индивидуальны</w:t>
      </w:r>
      <w:r w:rsidRPr="00B540C1">
        <w:rPr>
          <w:rFonts w:ascii="Times New Roman" w:hAnsi="Times New Roman" w:cs="Times New Roman"/>
          <w:sz w:val="28"/>
          <w:szCs w:val="28"/>
        </w:rPr>
        <w:t>х образовательных потребностей детей группы;</w:t>
      </w:r>
    </w:p>
    <w:p w:rsidR="00000000" w:rsidRPr="00B540C1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0C1">
        <w:rPr>
          <w:rFonts w:ascii="Times New Roman" w:hAnsi="Times New Roman" w:cs="Times New Roman"/>
          <w:sz w:val="28"/>
          <w:szCs w:val="28"/>
        </w:rPr>
        <w:t>проведение  индивидуальных</w:t>
      </w:r>
      <w:proofErr w:type="gramEnd"/>
      <w:r w:rsidRPr="00B540C1">
        <w:rPr>
          <w:rFonts w:ascii="Times New Roman" w:hAnsi="Times New Roman" w:cs="Times New Roman"/>
          <w:sz w:val="28"/>
          <w:szCs w:val="28"/>
        </w:rPr>
        <w:t>, подгрупповых занятий с воспитанниками</w:t>
      </w:r>
      <w:r w:rsidR="00B540C1" w:rsidRPr="00B540C1">
        <w:rPr>
          <w:rFonts w:ascii="Times New Roman" w:hAnsi="Times New Roman" w:cs="Times New Roman"/>
          <w:sz w:val="28"/>
          <w:szCs w:val="28"/>
        </w:rPr>
        <w:t xml:space="preserve"> с учетом их психофизических возможностей, состояния здоровья и индивидуальных особенностей</w:t>
      </w:r>
      <w:r w:rsidRPr="00B540C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540C1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1">
        <w:rPr>
          <w:rFonts w:ascii="Times New Roman" w:hAnsi="Times New Roman" w:cs="Times New Roman"/>
          <w:sz w:val="28"/>
          <w:szCs w:val="28"/>
        </w:rPr>
        <w:t>проведение консультати</w:t>
      </w:r>
      <w:r w:rsidRPr="00B540C1">
        <w:rPr>
          <w:rFonts w:ascii="Times New Roman" w:hAnsi="Times New Roman" w:cs="Times New Roman"/>
          <w:sz w:val="28"/>
          <w:szCs w:val="28"/>
        </w:rPr>
        <w:t xml:space="preserve">вной работы с родителями </w:t>
      </w:r>
      <w:r w:rsidRPr="00B540C1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B540C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B540C1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1">
        <w:rPr>
          <w:rFonts w:ascii="Times New Roman" w:hAnsi="Times New Roman" w:cs="Times New Roman"/>
          <w:sz w:val="28"/>
          <w:szCs w:val="28"/>
        </w:rPr>
        <w:t xml:space="preserve"> консультирован</w:t>
      </w:r>
      <w:r w:rsidRPr="00B540C1">
        <w:rPr>
          <w:rFonts w:ascii="Times New Roman" w:hAnsi="Times New Roman" w:cs="Times New Roman"/>
          <w:sz w:val="28"/>
          <w:szCs w:val="28"/>
        </w:rPr>
        <w:t>ие воспитателей, работающих с воспитанниками группы;</w:t>
      </w:r>
    </w:p>
    <w:p w:rsidR="00000000" w:rsidRDefault="00946CE6" w:rsidP="00B540C1">
      <w:pPr>
        <w:numPr>
          <w:ilvl w:val="0"/>
          <w:numId w:val="22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0C1">
        <w:rPr>
          <w:rFonts w:ascii="Times New Roman" w:hAnsi="Times New Roman" w:cs="Times New Roman"/>
          <w:sz w:val="28"/>
          <w:szCs w:val="28"/>
        </w:rPr>
        <w:t>ведение  основной</w:t>
      </w:r>
      <w:proofErr w:type="gramEnd"/>
      <w:r w:rsidRPr="00B540C1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B540C1" w:rsidRPr="00B540C1" w:rsidRDefault="00B540C1" w:rsidP="00B540C1">
      <w:pPr>
        <w:tabs>
          <w:tab w:val="left" w:pos="99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6B3B" w:rsidRPr="00B540C1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Воспитатели, учитель-дефектолог, учитель - логопед, педагог-психолог и другие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специалисты</w:t>
      </w:r>
      <w:r w:rsidRPr="00D07E4E">
        <w:rPr>
          <w:rFonts w:ascii="Times New Roman" w:hAnsi="Times New Roman" w:cs="Times New Roman"/>
          <w:sz w:val="28"/>
          <w:szCs w:val="28"/>
        </w:rPr>
        <w:t xml:space="preserve">, </w:t>
      </w:r>
      <w:r w:rsidRPr="00D07E4E">
        <w:rPr>
          <w:rFonts w:ascii="Times New Roman" w:hAnsi="Times New Roman" w:cs="Times New Roman"/>
          <w:b/>
          <w:bCs/>
          <w:sz w:val="28"/>
          <w:szCs w:val="28"/>
        </w:rPr>
        <w:t>работают</w:t>
      </w:r>
      <w:r w:rsidRPr="00D07E4E">
        <w:rPr>
          <w:rFonts w:ascii="Times New Roman" w:hAnsi="Times New Roman" w:cs="Times New Roman"/>
          <w:sz w:val="28"/>
          <w:szCs w:val="28"/>
        </w:rPr>
        <w:t xml:space="preserve"> в тесном контакте друг с другом. Они стремятся к тому, чтобы иметь единый подход к воспитанию каждого ребенка и единый стиль </w:t>
      </w:r>
      <w:r w:rsidRPr="00B540C1">
        <w:rPr>
          <w:rFonts w:ascii="Times New Roman" w:hAnsi="Times New Roman" w:cs="Times New Roman"/>
          <w:bCs/>
          <w:sz w:val="28"/>
          <w:szCs w:val="28"/>
        </w:rPr>
        <w:t>работы в целом</w:t>
      </w:r>
      <w:r w:rsidRPr="00B540C1">
        <w:rPr>
          <w:rFonts w:ascii="Times New Roman" w:hAnsi="Times New Roman" w:cs="Times New Roman"/>
          <w:sz w:val="28"/>
          <w:szCs w:val="28"/>
        </w:rPr>
        <w:t>.</w:t>
      </w:r>
    </w:p>
    <w:p w:rsidR="005A6B3B" w:rsidRPr="00D07E4E" w:rsidRDefault="005A6B3B" w:rsidP="00D07E4E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E4E">
        <w:rPr>
          <w:rFonts w:ascii="Times New Roman" w:hAnsi="Times New Roman" w:cs="Times New Roman"/>
          <w:sz w:val="28"/>
          <w:szCs w:val="28"/>
        </w:rPr>
        <w:t xml:space="preserve">Воспитатели проводят занятия по ознакомлению с окружающим, </w:t>
      </w:r>
      <w:proofErr w:type="spellStart"/>
      <w:r w:rsidRPr="00D07E4E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D07E4E">
        <w:rPr>
          <w:rFonts w:ascii="Times New Roman" w:hAnsi="Times New Roman" w:cs="Times New Roman"/>
          <w:sz w:val="28"/>
          <w:szCs w:val="28"/>
        </w:rPr>
        <w:t>, конструирование и т. д. Они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</w:t>
      </w:r>
      <w:r w:rsidR="00D07E4E" w:rsidRPr="00D07E4E">
        <w:rPr>
          <w:rFonts w:ascii="Times New Roman" w:hAnsi="Times New Roman" w:cs="Times New Roman"/>
          <w:sz w:val="28"/>
          <w:szCs w:val="28"/>
        </w:rPr>
        <w:t xml:space="preserve"> (</w:t>
      </w:r>
      <w:r w:rsidRPr="00D07E4E">
        <w:rPr>
          <w:rFonts w:ascii="Times New Roman" w:hAnsi="Times New Roman" w:cs="Times New Roman"/>
          <w:sz w:val="28"/>
          <w:szCs w:val="28"/>
        </w:rPr>
        <w:t>в игровую и трудовую деятельность, в содержание других занятий (изобразительная деятельность, наблюдения за окружающим, а также в режимные моменты</w:t>
      </w:r>
      <w:r w:rsidR="00D07E4E" w:rsidRPr="00D07E4E">
        <w:rPr>
          <w:rFonts w:ascii="Times New Roman" w:hAnsi="Times New Roman" w:cs="Times New Roman"/>
          <w:sz w:val="28"/>
          <w:szCs w:val="28"/>
        </w:rPr>
        <w:t>).</w:t>
      </w:r>
    </w:p>
    <w:p w:rsidR="005A6B3B" w:rsidRDefault="005A6B3B" w:rsidP="00D07E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40C1" w:rsidRDefault="00B540C1" w:rsidP="00D07E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40C1" w:rsidRDefault="00B540C1" w:rsidP="00D07E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40C1" w:rsidRPr="00D07E4E" w:rsidRDefault="00B540C1" w:rsidP="00D07E4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1415" w:rsidRDefault="003C1415" w:rsidP="00E50E40">
      <w:pPr>
        <w:rPr>
          <w:rFonts w:ascii="Times New Roman" w:hAnsi="Times New Roman" w:cs="Times New Roman"/>
          <w:sz w:val="24"/>
          <w:szCs w:val="24"/>
        </w:rPr>
      </w:pPr>
    </w:p>
    <w:p w:rsidR="003C1415" w:rsidRPr="00B540C1" w:rsidRDefault="003C1415" w:rsidP="00B54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успешной реализации инклюзивной практики</w:t>
      </w:r>
    </w:p>
    <w:p w:rsidR="003C1415" w:rsidRPr="00B540C1" w:rsidRDefault="00B540C1" w:rsidP="00B54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учреждение,</w:t>
      </w:r>
      <w:r w:rsidR="003C1415"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ющее</w:t>
      </w:r>
      <w:r w:rsidR="003C1415"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инклюзивную практику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хотело бы увидеть результаты работы с точки зрения всех участников образовательного процесса, т.е. </w:t>
      </w:r>
      <w:r w:rsidR="003C1415"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3C1415" w:rsidRPr="00B540C1" w:rsidRDefault="003C1415" w:rsidP="00B540C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дети, включенные в образовательный процесс</w:t>
      </w:r>
    </w:p>
    <w:p w:rsidR="003C1415" w:rsidRPr="00B540C1" w:rsidRDefault="003C1415" w:rsidP="00B540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положительную динамику в развитии (особенно в развитии социальных навыков);</w:t>
      </w:r>
    </w:p>
    <w:p w:rsidR="003C1415" w:rsidRPr="00B540C1" w:rsidRDefault="003C1415" w:rsidP="00B540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адаптированы и приняты детской группой, с желанием посещают образовательное учреждение;</w:t>
      </w:r>
    </w:p>
    <w:p w:rsidR="003C1415" w:rsidRPr="00B540C1" w:rsidRDefault="003C1415" w:rsidP="00B540C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помощь и поддержку в овладении образовательной программой.</w:t>
      </w:r>
    </w:p>
    <w:p w:rsidR="003C1415" w:rsidRPr="00B540C1" w:rsidRDefault="003C1415" w:rsidP="00B54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детей с ОВЗ</w:t>
      </w:r>
    </w:p>
    <w:p w:rsidR="003C1415" w:rsidRPr="00B540C1" w:rsidRDefault="003C1415" w:rsidP="00B540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</w:t>
      </w:r>
      <w:r w:rsid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перспективу развития их ребенка, так и </w:t>
      </w:r>
      <w:proofErr w:type="gramStart"/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задачи</w:t>
      </w:r>
      <w:proofErr w:type="gramEnd"/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ответственность, стоящие перед ними в процессе включения ребенка в образовательную среду;</w:t>
      </w:r>
    </w:p>
    <w:p w:rsidR="003C1415" w:rsidRPr="00B540C1" w:rsidRDefault="003C1415" w:rsidP="00B540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 участвуют в процессе обучения и развития своих детей; </w:t>
      </w:r>
    </w:p>
    <w:p w:rsidR="003C1415" w:rsidRPr="00B540C1" w:rsidRDefault="003C1415" w:rsidP="00B540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проинформированы и поддерживают режим пребывания ребенка в образовательном учреждении;</w:t>
      </w:r>
    </w:p>
    <w:p w:rsidR="003C1415" w:rsidRPr="00B540C1" w:rsidRDefault="003C1415" w:rsidP="00B540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в систему сопровождения ребенка.</w:t>
      </w:r>
    </w:p>
    <w:p w:rsidR="003C1415" w:rsidRPr="00B540C1" w:rsidRDefault="003C1415" w:rsidP="00B54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родители всех детей, посещающих инклюзивную группу </w:t>
      </w:r>
    </w:p>
    <w:p w:rsidR="003C1415" w:rsidRPr="00B540C1" w:rsidRDefault="003C1415" w:rsidP="00B540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активную позицию сотрудничества и поддержки по отношению к семье «особого ребенка</w:t>
      </w:r>
      <w:proofErr w:type="gramStart"/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</w:t>
      </w:r>
      <w:proofErr w:type="gramEnd"/>
      <w:r w:rsid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</w:p>
    <w:p w:rsidR="003C1415" w:rsidRPr="00B540C1" w:rsidRDefault="003C1415" w:rsidP="00B54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</w:p>
    <w:p w:rsidR="003C1415" w:rsidRPr="00B540C1" w:rsidRDefault="003C1415" w:rsidP="00B540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политику администрации образовательного учреждения по инклюзивному образованию;</w:t>
      </w:r>
    </w:p>
    <w:p w:rsidR="003C1415" w:rsidRPr="00B540C1" w:rsidRDefault="003C1415" w:rsidP="00B540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</w:t>
      </w:r>
      <w:r w:rsid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планов;</w:t>
      </w:r>
    </w:p>
    <w:p w:rsidR="003C1415" w:rsidRPr="00B540C1" w:rsidRDefault="003C1415" w:rsidP="00B540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</w:t>
      </w:r>
      <w:r w:rsid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взаимодействуют с родителями и всеми специалистами в рамках </w:t>
      </w: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сопровождения;</w:t>
      </w:r>
    </w:p>
    <w:p w:rsidR="003C1415" w:rsidRPr="00B540C1" w:rsidRDefault="003C1415" w:rsidP="00B540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положительную мотивацию в осуществлении своей профессиональной деятельности;</w:t>
      </w:r>
    </w:p>
    <w:p w:rsidR="003C1415" w:rsidRPr="00B540C1" w:rsidRDefault="003C1415" w:rsidP="00B540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информацию о возможных ресурсах как внутри образовательного учреждения, так и вне </w:t>
      </w:r>
      <w:proofErr w:type="gramStart"/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и</w:t>
      </w:r>
      <w:proofErr w:type="gramEnd"/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их используют в профессиональной деятельности.</w:t>
      </w:r>
    </w:p>
    <w:p w:rsidR="003C1415" w:rsidRDefault="003C1415" w:rsidP="00946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6CE6" w:rsidRPr="00B540C1" w:rsidRDefault="00946CE6" w:rsidP="00946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3C1415" w:rsidRPr="00B540C1" w:rsidRDefault="003C1415" w:rsidP="00B54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представители администрации образовательного учреждения</w:t>
      </w:r>
    </w:p>
    <w:p w:rsidR="00946CE6" w:rsidRPr="00946CE6" w:rsidRDefault="003C1415" w:rsidP="00B540C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5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свою роль по отношению к детям с ОВЗ и их родителям, связанную с их основным функционалом</w:t>
      </w:r>
      <w:r w:rsid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C1415" w:rsidRPr="00B540C1" w:rsidRDefault="00946CE6" w:rsidP="00B540C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условия для развития и поддержки инклюзивной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87F" w:rsidRPr="0009687F" w:rsidRDefault="0009687F" w:rsidP="00946C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9687F" w:rsidRPr="0009687F" w:rsidRDefault="0009687F" w:rsidP="001400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внедрения такого вида обучения в педагогическую практику не вызывает сомнений. Такой вид обучения в дошкольном образовательном учреждении делает возможным оказание необходимой коррекционно-педагогической </w:t>
      </w:r>
      <w:proofErr w:type="gramStart"/>
      <w:r w:rsidRPr="0009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4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Pr="0009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3C1415" w:rsidRDefault="0009687F" w:rsidP="005E1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9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каждый из нас по отдельности не сможет помочь детям с ОВЗ, но если мы объединимся, то сможем сделать для этих детей гораздо больше, мы сможем сделать мир вокруг них добрее, а этих детей счастливыми. </w:t>
      </w:r>
    </w:p>
    <w:p w:rsidR="005E1DCD" w:rsidRPr="005E1DCD" w:rsidRDefault="005E1DCD" w:rsidP="005E1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50E40" w:rsidRPr="00D07E4E" w:rsidRDefault="00946CE6" w:rsidP="00231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DA" w:rsidRPr="00D07E4E" w:rsidRDefault="00D07E4E" w:rsidP="005E1DCD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E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76DA" w:rsidRPr="00D07E4E" w:rsidSect="00DF76DA">
      <w:footerReference w:type="default" r:id="rId9"/>
      <w:pgSz w:w="11906" w:h="16838"/>
      <w:pgMar w:top="1134" w:right="850" w:bottom="1134" w:left="85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34" w:rsidRDefault="007F6A34" w:rsidP="00DF76DA">
      <w:pPr>
        <w:spacing w:after="0" w:line="240" w:lineRule="auto"/>
      </w:pPr>
      <w:r>
        <w:separator/>
      </w:r>
    </w:p>
  </w:endnote>
  <w:endnote w:type="continuationSeparator" w:id="0">
    <w:p w:rsidR="007F6A34" w:rsidRDefault="007F6A34" w:rsidP="00DF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51699"/>
      <w:docPartObj>
        <w:docPartGallery w:val="Page Numbers (Bottom of Page)"/>
        <w:docPartUnique/>
      </w:docPartObj>
    </w:sdtPr>
    <w:sdtEndPr/>
    <w:sdtContent>
      <w:p w:rsidR="00DF76DA" w:rsidRDefault="00DF76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CE6">
          <w:rPr>
            <w:noProof/>
          </w:rPr>
          <w:t>6</w:t>
        </w:r>
        <w:r>
          <w:fldChar w:fldCharType="end"/>
        </w:r>
      </w:p>
    </w:sdtContent>
  </w:sdt>
  <w:p w:rsidR="00DF76DA" w:rsidRDefault="00DF76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34" w:rsidRDefault="007F6A34" w:rsidP="00DF76DA">
      <w:pPr>
        <w:spacing w:after="0" w:line="240" w:lineRule="auto"/>
      </w:pPr>
      <w:r>
        <w:separator/>
      </w:r>
    </w:p>
  </w:footnote>
  <w:footnote w:type="continuationSeparator" w:id="0">
    <w:p w:rsidR="007F6A34" w:rsidRDefault="007F6A34" w:rsidP="00DF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859"/>
    <w:multiLevelType w:val="hybridMultilevel"/>
    <w:tmpl w:val="7ED095CE"/>
    <w:lvl w:ilvl="0" w:tplc="0E0AF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702BE"/>
    <w:multiLevelType w:val="multilevel"/>
    <w:tmpl w:val="D694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4C56"/>
    <w:multiLevelType w:val="hybridMultilevel"/>
    <w:tmpl w:val="6C5ECB86"/>
    <w:lvl w:ilvl="0" w:tplc="0E0AF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3476B"/>
    <w:multiLevelType w:val="multilevel"/>
    <w:tmpl w:val="3750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C435D"/>
    <w:multiLevelType w:val="multilevel"/>
    <w:tmpl w:val="1DB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83FE5"/>
    <w:multiLevelType w:val="multilevel"/>
    <w:tmpl w:val="0E8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8424F"/>
    <w:multiLevelType w:val="multilevel"/>
    <w:tmpl w:val="255A6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B15A9"/>
    <w:multiLevelType w:val="hybridMultilevel"/>
    <w:tmpl w:val="46DCBBB0"/>
    <w:lvl w:ilvl="0" w:tplc="C4FA2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A3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20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EB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C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AA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ED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A0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29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941991"/>
    <w:multiLevelType w:val="hybridMultilevel"/>
    <w:tmpl w:val="0FCC658A"/>
    <w:lvl w:ilvl="0" w:tplc="0E0AF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E4297"/>
    <w:multiLevelType w:val="hybridMultilevel"/>
    <w:tmpl w:val="DDA49D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A2041"/>
    <w:multiLevelType w:val="multilevel"/>
    <w:tmpl w:val="344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33828"/>
    <w:multiLevelType w:val="multilevel"/>
    <w:tmpl w:val="229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845B8"/>
    <w:multiLevelType w:val="hybridMultilevel"/>
    <w:tmpl w:val="BD88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BC254B"/>
    <w:multiLevelType w:val="hybridMultilevel"/>
    <w:tmpl w:val="BD68D706"/>
    <w:lvl w:ilvl="0" w:tplc="B9C08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CE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6E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CD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25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E1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9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1C1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E6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26B23"/>
    <w:multiLevelType w:val="multilevel"/>
    <w:tmpl w:val="B54C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B0279"/>
    <w:multiLevelType w:val="hybridMultilevel"/>
    <w:tmpl w:val="27707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CA5EC8"/>
    <w:multiLevelType w:val="multilevel"/>
    <w:tmpl w:val="BD62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B6513"/>
    <w:multiLevelType w:val="hybridMultilevel"/>
    <w:tmpl w:val="86A4E32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761A1A1B"/>
    <w:multiLevelType w:val="multilevel"/>
    <w:tmpl w:val="7C18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A3AC2"/>
    <w:multiLevelType w:val="multilevel"/>
    <w:tmpl w:val="CE9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9164A"/>
    <w:multiLevelType w:val="multilevel"/>
    <w:tmpl w:val="8E4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23E5C"/>
    <w:multiLevelType w:val="hybridMultilevel"/>
    <w:tmpl w:val="1108AAF6"/>
    <w:lvl w:ilvl="0" w:tplc="0E0A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17"/>
  </w:num>
  <w:num w:numId="8">
    <w:abstractNumId w:val="21"/>
  </w:num>
  <w:num w:numId="9">
    <w:abstractNumId w:val="3"/>
  </w:num>
  <w:num w:numId="10">
    <w:abstractNumId w:val="5"/>
  </w:num>
  <w:num w:numId="11">
    <w:abstractNumId w:val="10"/>
  </w:num>
  <w:num w:numId="12">
    <w:abstractNumId w:val="20"/>
  </w:num>
  <w:num w:numId="13">
    <w:abstractNumId w:val="16"/>
  </w:num>
  <w:num w:numId="14">
    <w:abstractNumId w:val="18"/>
  </w:num>
  <w:num w:numId="15">
    <w:abstractNumId w:val="19"/>
  </w:num>
  <w:num w:numId="16">
    <w:abstractNumId w:val="4"/>
  </w:num>
  <w:num w:numId="17">
    <w:abstractNumId w:val="11"/>
  </w:num>
  <w:num w:numId="18">
    <w:abstractNumId w:val="6"/>
  </w:num>
  <w:num w:numId="19">
    <w:abstractNumId w:val="7"/>
  </w:num>
  <w:num w:numId="20">
    <w:abstractNumId w:val="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6A"/>
    <w:rsid w:val="00077048"/>
    <w:rsid w:val="0009687F"/>
    <w:rsid w:val="000C13F4"/>
    <w:rsid w:val="0014001A"/>
    <w:rsid w:val="0021586A"/>
    <w:rsid w:val="00231911"/>
    <w:rsid w:val="003413E7"/>
    <w:rsid w:val="003C1415"/>
    <w:rsid w:val="005A2A7F"/>
    <w:rsid w:val="005A6B3B"/>
    <w:rsid w:val="005D1DAA"/>
    <w:rsid w:val="005E1DCD"/>
    <w:rsid w:val="006D5032"/>
    <w:rsid w:val="007F6A34"/>
    <w:rsid w:val="00807218"/>
    <w:rsid w:val="00946CE6"/>
    <w:rsid w:val="009775EC"/>
    <w:rsid w:val="009A13D5"/>
    <w:rsid w:val="009B2FA7"/>
    <w:rsid w:val="009B5181"/>
    <w:rsid w:val="00A105DE"/>
    <w:rsid w:val="00AF064A"/>
    <w:rsid w:val="00B21F40"/>
    <w:rsid w:val="00B342F0"/>
    <w:rsid w:val="00B46196"/>
    <w:rsid w:val="00B540C1"/>
    <w:rsid w:val="00BE10A2"/>
    <w:rsid w:val="00D07E4E"/>
    <w:rsid w:val="00DB09D1"/>
    <w:rsid w:val="00DF76DA"/>
    <w:rsid w:val="00E472E8"/>
    <w:rsid w:val="00E50E40"/>
    <w:rsid w:val="00EE0B34"/>
    <w:rsid w:val="00F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FA46390-BC1C-4F3C-91DB-F510A10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6DA"/>
  </w:style>
  <w:style w:type="paragraph" w:styleId="a6">
    <w:name w:val="footer"/>
    <w:basedOn w:val="a"/>
    <w:link w:val="a7"/>
    <w:uiPriority w:val="99"/>
    <w:unhideWhenUsed/>
    <w:rsid w:val="00DF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6DA"/>
  </w:style>
  <w:style w:type="paragraph" w:styleId="a8">
    <w:name w:val="Balloon Text"/>
    <w:basedOn w:val="a"/>
    <w:link w:val="a9"/>
    <w:uiPriority w:val="99"/>
    <w:semiHidden/>
    <w:unhideWhenUsed/>
    <w:rsid w:val="00B2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7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53">
          <w:marLeft w:val="432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929">
          <w:marLeft w:val="432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5C12-82B5-4293-B7D7-859B214C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2019-02-20T07:58:00Z</cp:lastPrinted>
  <dcterms:created xsi:type="dcterms:W3CDTF">2019-02-19T14:23:00Z</dcterms:created>
  <dcterms:modified xsi:type="dcterms:W3CDTF">2019-02-20T14:24:00Z</dcterms:modified>
</cp:coreProperties>
</file>